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77" w:rsidRDefault="00F926DC" w:rsidP="00486877">
      <w:pPr>
        <w:ind w:hanging="1417"/>
      </w:pPr>
      <w:r>
        <w:rPr>
          <w:noProof/>
          <w:lang w:eastAsia="de-DE"/>
        </w:rPr>
        <w:drawing>
          <wp:anchor distT="0" distB="0" distL="114300" distR="114300" simplePos="0" relativeHeight="251658240" behindDoc="1" locked="0" layoutInCell="1" allowOverlap="1" wp14:anchorId="6628A908" wp14:editId="40E97258">
            <wp:simplePos x="0" y="0"/>
            <wp:positionH relativeFrom="column">
              <wp:posOffset>-985520</wp:posOffset>
            </wp:positionH>
            <wp:positionV relativeFrom="paragraph">
              <wp:posOffset>0</wp:posOffset>
            </wp:positionV>
            <wp:extent cx="7884795" cy="10692765"/>
            <wp:effectExtent l="0" t="0" r="1905"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95" cy="10692765"/>
                    </a:xfrm>
                    <a:prstGeom prst="rect">
                      <a:avLst/>
                    </a:prstGeom>
                  </pic:spPr>
                </pic:pic>
              </a:graphicData>
            </a:graphic>
            <wp14:sizeRelH relativeFrom="margin">
              <wp14:pctWidth>0</wp14:pctWidth>
            </wp14:sizeRelH>
            <wp14:sizeRelV relativeFrom="margin">
              <wp14:pctHeight>0</wp14:pctHeight>
            </wp14:sizeRelV>
          </wp:anchor>
        </w:drawing>
      </w:r>
      <w:r w:rsidR="008A3CD9">
        <w:rPr>
          <w:noProof/>
          <w:lang w:eastAsia="de-DE"/>
        </w:rPr>
        <mc:AlternateContent>
          <mc:Choice Requires="wps">
            <w:drawing>
              <wp:anchor distT="45720" distB="45720" distL="114300" distR="114300" simplePos="0" relativeHeight="251675648" behindDoc="0" locked="0" layoutInCell="1" allowOverlap="1" wp14:anchorId="660A7867" wp14:editId="3AB9FEC8">
                <wp:simplePos x="0" y="0"/>
                <wp:positionH relativeFrom="column">
                  <wp:posOffset>-716280</wp:posOffset>
                </wp:positionH>
                <wp:positionV relativeFrom="paragraph">
                  <wp:posOffset>9260840</wp:posOffset>
                </wp:positionV>
                <wp:extent cx="6830695" cy="236220"/>
                <wp:effectExtent l="0" t="0" r="0" b="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36220"/>
                        </a:xfrm>
                        <a:prstGeom prst="rect">
                          <a:avLst/>
                        </a:prstGeom>
                        <a:noFill/>
                        <a:ln>
                          <a:noFill/>
                        </a:ln>
                        <a:effectLst/>
                      </wps:spPr>
                      <wps:txbx>
                        <w:txbxContent>
                          <w:p w:rsidR="00024B64" w:rsidRPr="00024B64" w:rsidRDefault="0055284B" w:rsidP="00E5173A">
                            <w:pPr>
                              <w:spacing w:line="192" w:lineRule="auto"/>
                              <w:rPr>
                                <w:rFonts w:ascii="Open Sans" w:hAnsi="Open Sans" w:cs="Open Sans"/>
                                <w:sz w:val="20"/>
                                <w:szCs w:val="20"/>
                              </w:rPr>
                            </w:pPr>
                            <w:r>
                              <w:rPr>
                                <w:rFonts w:ascii="Open Sans" w:hAnsi="Open Sans" w:cs="Open Sans"/>
                                <w:b/>
                                <w:bCs/>
                                <w:color w:val="6666FF"/>
                                <w:sz w:val="20"/>
                                <w:szCs w:val="20"/>
                              </w:rPr>
                              <w:t>Eintritt frei!</w:t>
                            </w:r>
                            <w:r w:rsidR="001A61A0">
                              <w:rPr>
                                <w:rFonts w:ascii="Open Sans" w:hAnsi="Open Sans" w:cs="Open Sans"/>
                                <w:sz w:val="20"/>
                                <w:szCs w:val="20"/>
                              </w:rPr>
                              <w:tab/>
                            </w:r>
                            <w:r w:rsidR="001A61A0">
                              <w:rPr>
                                <w:rFonts w:ascii="Open Sans" w:hAnsi="Open Sans" w:cs="Open Sans"/>
                                <w:sz w:val="20"/>
                                <w:szCs w:val="20"/>
                              </w:rPr>
                              <w:tab/>
                            </w:r>
                            <w:r w:rsidR="001A61A0">
                              <w:rPr>
                                <w:rFonts w:ascii="Open Sans" w:hAnsi="Open Sans" w:cs="Open Sans"/>
                                <w:sz w:val="20"/>
                                <w:szCs w:val="20"/>
                              </w:rPr>
                              <w:tab/>
                            </w:r>
                            <w:r w:rsidR="001A61A0">
                              <w:rPr>
                                <w:rFonts w:ascii="Open Sans" w:hAnsi="Open Sans" w:cs="Open Sans"/>
                                <w:sz w:val="20"/>
                                <w:szCs w:val="20"/>
                              </w:rPr>
                              <w:tab/>
                            </w:r>
                            <w:r w:rsidR="001A61A0">
                              <w:rPr>
                                <w:rFonts w:ascii="Open Sans" w:hAnsi="Open Sans" w:cs="Open Sans"/>
                                <w:sz w:val="20"/>
                                <w:szCs w:val="20"/>
                              </w:rPr>
                              <w:tab/>
                            </w:r>
                            <w:r w:rsidR="00024B64" w:rsidRPr="00836FB4">
                              <w:rPr>
                                <w:rFonts w:ascii="Open Sans" w:hAnsi="Open Sans" w:cs="Open Sans"/>
                                <w:b/>
                                <w:bCs/>
                                <w:color w:val="6666FF"/>
                                <w:sz w:val="20"/>
                                <w:szCs w:val="20"/>
                              </w:rPr>
                              <w:t>Anmeldung</w:t>
                            </w:r>
                            <w:r w:rsidR="001A61A0">
                              <w:rPr>
                                <w:rFonts w:ascii="Open Sans" w:hAnsi="Open Sans" w:cs="Open Sans"/>
                                <w:b/>
                                <w:bCs/>
                                <w:color w:val="6666FF"/>
                                <w:sz w:val="20"/>
                                <w:szCs w:val="20"/>
                              </w:rPr>
                              <w:t xml:space="preserve"> erforderlich</w:t>
                            </w:r>
                            <w:r w:rsidR="00024B64" w:rsidRPr="00836FB4">
                              <w:rPr>
                                <w:rFonts w:ascii="Open Sans" w:hAnsi="Open Sans" w:cs="Open Sans"/>
                                <w:b/>
                                <w:bCs/>
                                <w:color w:val="6666FF"/>
                                <w:sz w:val="20"/>
                                <w:szCs w:val="20"/>
                              </w:rPr>
                              <w:t xml:space="preserve">: </w:t>
                            </w:r>
                            <w:r>
                              <w:rPr>
                                <w:rFonts w:ascii="Open Sans" w:hAnsi="Open Sans" w:cs="Open Sans"/>
                                <w:b/>
                                <w:bCs/>
                                <w:sz w:val="20"/>
                                <w:szCs w:val="20"/>
                              </w:rPr>
                              <w:t>bildungswerk</w:t>
                            </w:r>
                            <w:r w:rsidR="00024B64" w:rsidRPr="00024B64">
                              <w:rPr>
                                <w:rFonts w:ascii="Open Sans" w:hAnsi="Open Sans" w:cs="Open Sans"/>
                                <w:b/>
                                <w:bCs/>
                                <w:sz w:val="20"/>
                                <w:szCs w:val="20"/>
                              </w:rPr>
                              <w:t>@hospiz-elias.de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56.4pt;margin-top:729.2pt;width:537.85pt;height:1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" filled="f" stroked="f">
                <v:textbox>
                  <w:txbxContent>
                    <w:p w:rsidR="00024B64" w:rsidRPr="00024B64" w:rsidRDefault="0055284B" w:rsidP="00E5173A">
                      <w:pPr>
                        <w:spacing w:line="192" w:lineRule="auto"/>
                        <w:rPr>
                          <w:rFonts w:ascii="Open Sans" w:hAnsi="Open Sans" w:cs="Open Sans"/>
                          <w:sz w:val="20"/>
                          <w:szCs w:val="20"/>
                        </w:rPr>
                      </w:pPr>
                      <w:r>
                        <w:rPr>
                          <w:rFonts w:ascii="Open Sans" w:hAnsi="Open Sans" w:cs="Open Sans"/>
                          <w:b/>
                          <w:bCs/>
                          <w:color w:val="6666FF"/>
                          <w:sz w:val="20"/>
                          <w:szCs w:val="20"/>
                        </w:rPr>
                        <w:t>Eintritt frei!</w:t>
                      </w:r>
                      <w:r w:rsidR="001A61A0">
                        <w:rPr>
                          <w:rFonts w:ascii="Open Sans" w:hAnsi="Open Sans" w:cs="Open Sans"/>
                          <w:sz w:val="20"/>
                          <w:szCs w:val="20"/>
                        </w:rPr>
                        <w:tab/>
                      </w:r>
                      <w:r w:rsidR="001A61A0">
                        <w:rPr>
                          <w:rFonts w:ascii="Open Sans" w:hAnsi="Open Sans" w:cs="Open Sans"/>
                          <w:sz w:val="20"/>
                          <w:szCs w:val="20"/>
                        </w:rPr>
                        <w:tab/>
                      </w:r>
                      <w:r w:rsidR="001A61A0">
                        <w:rPr>
                          <w:rFonts w:ascii="Open Sans" w:hAnsi="Open Sans" w:cs="Open Sans"/>
                          <w:sz w:val="20"/>
                          <w:szCs w:val="20"/>
                        </w:rPr>
                        <w:tab/>
                      </w:r>
                      <w:r w:rsidR="001A61A0">
                        <w:rPr>
                          <w:rFonts w:ascii="Open Sans" w:hAnsi="Open Sans" w:cs="Open Sans"/>
                          <w:sz w:val="20"/>
                          <w:szCs w:val="20"/>
                        </w:rPr>
                        <w:tab/>
                      </w:r>
                      <w:r w:rsidR="001A61A0">
                        <w:rPr>
                          <w:rFonts w:ascii="Open Sans" w:hAnsi="Open Sans" w:cs="Open Sans"/>
                          <w:sz w:val="20"/>
                          <w:szCs w:val="20"/>
                        </w:rPr>
                        <w:tab/>
                      </w:r>
                      <w:r w:rsidR="00024B64" w:rsidRPr="00836FB4">
                        <w:rPr>
                          <w:rFonts w:ascii="Open Sans" w:hAnsi="Open Sans" w:cs="Open Sans"/>
                          <w:b/>
                          <w:bCs/>
                          <w:color w:val="6666FF"/>
                          <w:sz w:val="20"/>
                          <w:szCs w:val="20"/>
                        </w:rPr>
                        <w:t>Anmeldung</w:t>
                      </w:r>
                      <w:r w:rsidR="001A61A0">
                        <w:rPr>
                          <w:rFonts w:ascii="Open Sans" w:hAnsi="Open Sans" w:cs="Open Sans"/>
                          <w:b/>
                          <w:bCs/>
                          <w:color w:val="6666FF"/>
                          <w:sz w:val="20"/>
                          <w:szCs w:val="20"/>
                        </w:rPr>
                        <w:t xml:space="preserve"> erforderlich</w:t>
                      </w:r>
                      <w:bookmarkStart w:id="1" w:name="_GoBack"/>
                      <w:bookmarkEnd w:id="1"/>
                      <w:r w:rsidR="00024B64" w:rsidRPr="00836FB4">
                        <w:rPr>
                          <w:rFonts w:ascii="Open Sans" w:hAnsi="Open Sans" w:cs="Open Sans"/>
                          <w:b/>
                          <w:bCs/>
                          <w:color w:val="6666FF"/>
                          <w:sz w:val="20"/>
                          <w:szCs w:val="20"/>
                        </w:rPr>
                        <w:t xml:space="preserve">: </w:t>
                      </w:r>
                      <w:r>
                        <w:rPr>
                          <w:rFonts w:ascii="Open Sans" w:hAnsi="Open Sans" w:cs="Open Sans"/>
                          <w:b/>
                          <w:bCs/>
                          <w:sz w:val="20"/>
                          <w:szCs w:val="20"/>
                        </w:rPr>
                        <w:t>bildungswerk</w:t>
                      </w:r>
                      <w:r w:rsidR="00024B64" w:rsidRPr="00024B64">
                        <w:rPr>
                          <w:rFonts w:ascii="Open Sans" w:hAnsi="Open Sans" w:cs="Open Sans"/>
                          <w:b/>
                          <w:bCs/>
                          <w:sz w:val="20"/>
                          <w:szCs w:val="20"/>
                        </w:rPr>
                        <w:t>@hospiz-elias.de</w:t>
                      </w:r>
                    </w:p>
                  </w:txbxContent>
                </v:textbox>
                <w10:wrap type="square"/>
              </v:shape>
            </w:pict>
          </mc:Fallback>
        </mc:AlternateContent>
      </w:r>
      <w:r w:rsidR="008A3CD9">
        <w:rPr>
          <w:noProof/>
          <w:lang w:eastAsia="de-DE"/>
        </w:rPr>
        <mc:AlternateContent>
          <mc:Choice Requires="wps">
            <w:drawing>
              <wp:anchor distT="45720" distB="45720" distL="114300" distR="114300" simplePos="0" relativeHeight="251668480" behindDoc="0" locked="0" layoutInCell="1" allowOverlap="1" wp14:anchorId="0C6FFFB3" wp14:editId="3FB11C9E">
                <wp:simplePos x="0" y="0"/>
                <wp:positionH relativeFrom="column">
                  <wp:posOffset>-502285</wp:posOffset>
                </wp:positionH>
                <wp:positionV relativeFrom="paragraph">
                  <wp:posOffset>7164070</wp:posOffset>
                </wp:positionV>
                <wp:extent cx="6924675" cy="204343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043430"/>
                        </a:xfrm>
                        <a:prstGeom prst="rect">
                          <a:avLst/>
                        </a:prstGeom>
                        <a:noFill/>
                        <a:ln>
                          <a:noFill/>
                        </a:ln>
                        <a:effectLst/>
                      </wps:spPr>
                      <wps:txbx>
                        <w:txbxContent>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Inhalt</w:t>
                            </w: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Wenn sich Menschen miteinander auf eine Reise – einen Ausflug begeben ist das mehr, als nur die räumliche Distanz zu einem Ziel zu überbrücken. </w:t>
                            </w: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Verschiedene Menschen machen sich gemeinsam auf den Weg: </w:t>
                            </w:r>
                          </w:p>
                          <w:p w:rsidR="00CC6086" w:rsidRPr="008A3CD9" w:rsidRDefault="00CC6086" w:rsidP="00CC6086">
                            <w:pPr>
                              <w:numPr>
                                <w:ilvl w:val="0"/>
                                <w:numId w:val="2"/>
                              </w:numPr>
                              <w:spacing w:after="0" w:line="240" w:lineRule="auto"/>
                              <w:rPr>
                                <w:rFonts w:ascii="Arial" w:hAnsi="Arial" w:cs="Arial"/>
                                <w:color w:val="000000"/>
                                <w:sz w:val="16"/>
                                <w:szCs w:val="16"/>
                              </w:rPr>
                            </w:pPr>
                            <w:r w:rsidRPr="008A3CD9">
                              <w:rPr>
                                <w:rFonts w:ascii="Arial" w:hAnsi="Arial" w:cs="Arial"/>
                                <w:color w:val="000000"/>
                                <w:sz w:val="16"/>
                                <w:szCs w:val="16"/>
                              </w:rPr>
                              <w:t xml:space="preserve">ein Mensch, dessen Lebensende naht, der noch einmal – oder zum ersten Mal – einen bestimmten Ort sehen und erleben möchte, </w:t>
                            </w:r>
                          </w:p>
                          <w:p w:rsidR="00CC6086" w:rsidRPr="008A3CD9" w:rsidRDefault="00CC6086" w:rsidP="00CC6086">
                            <w:pPr>
                              <w:numPr>
                                <w:ilvl w:val="0"/>
                                <w:numId w:val="2"/>
                              </w:numPr>
                              <w:spacing w:after="0" w:line="240" w:lineRule="auto"/>
                              <w:rPr>
                                <w:rFonts w:ascii="Arial" w:hAnsi="Arial" w:cs="Arial"/>
                                <w:color w:val="000000"/>
                                <w:sz w:val="16"/>
                                <w:szCs w:val="16"/>
                              </w:rPr>
                            </w:pPr>
                            <w:r w:rsidRPr="008A3CD9">
                              <w:rPr>
                                <w:rFonts w:ascii="Arial" w:hAnsi="Arial" w:cs="Arial"/>
                                <w:color w:val="000000"/>
                                <w:sz w:val="16"/>
                                <w:szCs w:val="16"/>
                              </w:rPr>
                              <w:t>vielleicht ein</w:t>
                            </w:r>
                            <w:r w:rsidR="00C669E0" w:rsidRPr="008A3CD9">
                              <w:rPr>
                                <w:rFonts w:ascii="Arial" w:hAnsi="Arial" w:cs="Arial"/>
                                <w:color w:val="000000"/>
                                <w:sz w:val="16"/>
                                <w:szCs w:val="16"/>
                              </w:rPr>
                              <w:t>*e Angehörige*</w:t>
                            </w:r>
                            <w:r w:rsidRPr="008A3CD9">
                              <w:rPr>
                                <w:rFonts w:ascii="Arial" w:hAnsi="Arial" w:cs="Arial"/>
                                <w:color w:val="000000"/>
                                <w:sz w:val="16"/>
                                <w:szCs w:val="16"/>
                              </w:rPr>
                              <w:t>r, der als Begleitung, als emotionale Stütze dabei ist und</w:t>
                            </w:r>
                          </w:p>
                          <w:p w:rsidR="00CC6086" w:rsidRPr="008A3CD9" w:rsidRDefault="00CC6086" w:rsidP="00CC6086">
                            <w:pPr>
                              <w:numPr>
                                <w:ilvl w:val="0"/>
                                <w:numId w:val="2"/>
                              </w:numPr>
                              <w:spacing w:after="0" w:line="240" w:lineRule="auto"/>
                              <w:rPr>
                                <w:rFonts w:ascii="Arial" w:hAnsi="Arial" w:cs="Arial"/>
                                <w:color w:val="000000"/>
                                <w:sz w:val="16"/>
                                <w:szCs w:val="16"/>
                              </w:rPr>
                            </w:pPr>
                            <w:r w:rsidRPr="008A3CD9">
                              <w:rPr>
                                <w:rFonts w:ascii="Arial" w:hAnsi="Arial" w:cs="Arial"/>
                                <w:color w:val="000000"/>
                                <w:sz w:val="16"/>
                                <w:szCs w:val="16"/>
                              </w:rPr>
                              <w:t>Ehrenamtliche, die die Fahrt erst möglich machen.</w:t>
                            </w:r>
                          </w:p>
                          <w:p w:rsidR="00CC6086" w:rsidRPr="008A3CD9" w:rsidRDefault="00CC6086" w:rsidP="00CC6086">
                            <w:pPr>
                              <w:rPr>
                                <w:rFonts w:ascii="Arial" w:hAnsi="Arial" w:cs="Arial"/>
                                <w:color w:val="000000"/>
                                <w:sz w:val="16"/>
                                <w:szCs w:val="16"/>
                              </w:rPr>
                            </w:pP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Das Ziel ist festgelegt, die Strecke, der Eintritt, ggf. die Übernachtung sind organisiert. Sämtliche Eventualitäten wurden von den Beteiligten besprochen. Die Fahrt beginnt und es ist Zeit, miteinander ins Gespräch zu kommen. Über das Leben bis hierher, über Erreichtes und Unerreichtes. </w:t>
                            </w: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Manuela Wittig und Susanne Ringeisen berichten an diesem Abend über die Kultur des gemeinsam unterwegs Seins. Biografiearbeit jenseits von Formularen und Listen. </w:t>
                            </w:r>
                          </w:p>
                          <w:p w:rsidR="00CC6086" w:rsidRDefault="00CC6086" w:rsidP="00CC6086">
                            <w:pPr>
                              <w:rPr>
                                <w:rFonts w:ascii="Arial" w:hAnsi="Arial" w:cs="Arial"/>
                                <w:color w:val="000000"/>
                              </w:rPr>
                            </w:pPr>
                          </w:p>
                          <w:p w:rsidR="00CC6086" w:rsidRDefault="00CC6086" w:rsidP="00CC6086">
                            <w:pPr>
                              <w:rPr>
                                <w:rFonts w:ascii="Arial" w:hAnsi="Arial" w:cs="Arial"/>
                                <w:color w:val="000000"/>
                              </w:rPr>
                            </w:pPr>
                            <w:r>
                              <w:rPr>
                                <w:rFonts w:ascii="Arial" w:hAnsi="Arial" w:cs="Arial"/>
                                <w:color w:val="000000"/>
                              </w:rPr>
                              <w:t xml:space="preserve">Zum Abschluss besteht die Möglichkeit einen ASB-Wünschewagen zu besichtigen. </w:t>
                            </w:r>
                          </w:p>
                          <w:p w:rsidR="00CC6086" w:rsidRPr="00B81E28" w:rsidRDefault="00CC6086" w:rsidP="00CC6086">
                            <w:pPr>
                              <w:rPr>
                                <w:rFonts w:ascii="Arial" w:hAnsi="Arial" w:cs="Arial"/>
                                <w:color w:val="000000"/>
                              </w:rPr>
                            </w:pPr>
                          </w:p>
                          <w:p w:rsidR="00E5173A" w:rsidRDefault="00E5173A" w:rsidP="00024B64">
                            <w:pPr>
                              <w:spacing w:line="240" w:lineRule="auto"/>
                              <w:rPr>
                                <w:rFonts w:ascii="Open Sans" w:hAnsi="Open Sans" w:cs="Open Sa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39.55pt;margin-top:564.1pt;width:545.25pt;height:160.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" filled="f" stroked="f">
                <v:textbox>
                  <w:txbxContent>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Inhalt</w:t>
                      </w: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Wenn sich Menschen miteinander auf eine Reise – einen Ausflug begeben ist das mehr, als nur die räumliche Distanz zu einem Ziel zu überbrücken. </w:t>
                      </w: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Verschiedene Menschen machen sich gemeinsam auf den Weg: </w:t>
                      </w:r>
                    </w:p>
                    <w:p w:rsidR="00CC6086" w:rsidRPr="008A3CD9" w:rsidRDefault="00CC6086" w:rsidP="00CC6086">
                      <w:pPr>
                        <w:numPr>
                          <w:ilvl w:val="0"/>
                          <w:numId w:val="2"/>
                        </w:numPr>
                        <w:spacing w:after="0" w:line="240" w:lineRule="auto"/>
                        <w:rPr>
                          <w:rFonts w:ascii="Arial" w:hAnsi="Arial" w:cs="Arial"/>
                          <w:color w:val="000000"/>
                          <w:sz w:val="16"/>
                          <w:szCs w:val="16"/>
                        </w:rPr>
                      </w:pPr>
                      <w:r w:rsidRPr="008A3CD9">
                        <w:rPr>
                          <w:rFonts w:ascii="Arial" w:hAnsi="Arial" w:cs="Arial"/>
                          <w:color w:val="000000"/>
                          <w:sz w:val="16"/>
                          <w:szCs w:val="16"/>
                        </w:rPr>
                        <w:t xml:space="preserve">ein Mensch, dessen Lebensende naht, der noch einmal – oder zum ersten Mal – einen bestimmten Ort sehen und erleben möchte, </w:t>
                      </w:r>
                    </w:p>
                    <w:p w:rsidR="00CC6086" w:rsidRPr="008A3CD9" w:rsidRDefault="00CC6086" w:rsidP="00CC6086">
                      <w:pPr>
                        <w:numPr>
                          <w:ilvl w:val="0"/>
                          <w:numId w:val="2"/>
                        </w:numPr>
                        <w:spacing w:after="0" w:line="240" w:lineRule="auto"/>
                        <w:rPr>
                          <w:rFonts w:ascii="Arial" w:hAnsi="Arial" w:cs="Arial"/>
                          <w:color w:val="000000"/>
                          <w:sz w:val="16"/>
                          <w:szCs w:val="16"/>
                        </w:rPr>
                      </w:pPr>
                      <w:r w:rsidRPr="008A3CD9">
                        <w:rPr>
                          <w:rFonts w:ascii="Arial" w:hAnsi="Arial" w:cs="Arial"/>
                          <w:color w:val="000000"/>
                          <w:sz w:val="16"/>
                          <w:szCs w:val="16"/>
                        </w:rPr>
                        <w:t>vielleicht ein</w:t>
                      </w:r>
                      <w:r w:rsidR="00C669E0" w:rsidRPr="008A3CD9">
                        <w:rPr>
                          <w:rFonts w:ascii="Arial" w:hAnsi="Arial" w:cs="Arial"/>
                          <w:color w:val="000000"/>
                          <w:sz w:val="16"/>
                          <w:szCs w:val="16"/>
                        </w:rPr>
                        <w:t>*e Angehörige*</w:t>
                      </w:r>
                      <w:r w:rsidRPr="008A3CD9">
                        <w:rPr>
                          <w:rFonts w:ascii="Arial" w:hAnsi="Arial" w:cs="Arial"/>
                          <w:color w:val="000000"/>
                          <w:sz w:val="16"/>
                          <w:szCs w:val="16"/>
                        </w:rPr>
                        <w:t>r, der als Begleitung, als emotionale Stütze dabei ist und</w:t>
                      </w:r>
                    </w:p>
                    <w:p w:rsidR="00CC6086" w:rsidRPr="008A3CD9" w:rsidRDefault="00CC6086" w:rsidP="00CC6086">
                      <w:pPr>
                        <w:numPr>
                          <w:ilvl w:val="0"/>
                          <w:numId w:val="2"/>
                        </w:numPr>
                        <w:spacing w:after="0" w:line="240" w:lineRule="auto"/>
                        <w:rPr>
                          <w:rFonts w:ascii="Arial" w:hAnsi="Arial" w:cs="Arial"/>
                          <w:color w:val="000000"/>
                          <w:sz w:val="16"/>
                          <w:szCs w:val="16"/>
                        </w:rPr>
                      </w:pPr>
                      <w:r w:rsidRPr="008A3CD9">
                        <w:rPr>
                          <w:rFonts w:ascii="Arial" w:hAnsi="Arial" w:cs="Arial"/>
                          <w:color w:val="000000"/>
                          <w:sz w:val="16"/>
                          <w:szCs w:val="16"/>
                        </w:rPr>
                        <w:t>Ehrenamtliche, die die Fahrt erst möglich machen.</w:t>
                      </w:r>
                    </w:p>
                    <w:p w:rsidR="00CC6086" w:rsidRPr="008A3CD9" w:rsidRDefault="00CC6086" w:rsidP="00CC6086">
                      <w:pPr>
                        <w:rPr>
                          <w:rFonts w:ascii="Arial" w:hAnsi="Arial" w:cs="Arial"/>
                          <w:color w:val="000000"/>
                          <w:sz w:val="16"/>
                          <w:szCs w:val="16"/>
                        </w:rPr>
                      </w:pP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Das Ziel ist festgelegt, die Strecke, der Eintritt, ggf. die Übernachtung sind organisiert. Sämtliche Eventualitäten wurden von den Beteiligten besprochen. Die Fahrt beginnt und es ist Zeit, miteinander ins Gespräch zu kommen. Über das Leben bis hierher, über Erreichtes und Unerreichtes. </w:t>
                      </w:r>
                    </w:p>
                    <w:p w:rsidR="00CC6086" w:rsidRPr="008A3CD9" w:rsidRDefault="00CC6086" w:rsidP="00CC6086">
                      <w:pPr>
                        <w:rPr>
                          <w:rFonts w:ascii="Arial" w:hAnsi="Arial" w:cs="Arial"/>
                          <w:color w:val="000000"/>
                          <w:sz w:val="16"/>
                          <w:szCs w:val="16"/>
                        </w:rPr>
                      </w:pPr>
                      <w:r w:rsidRPr="008A3CD9">
                        <w:rPr>
                          <w:rFonts w:ascii="Arial" w:hAnsi="Arial" w:cs="Arial"/>
                          <w:color w:val="000000"/>
                          <w:sz w:val="16"/>
                          <w:szCs w:val="16"/>
                        </w:rPr>
                        <w:t xml:space="preserve">Manuela Wittig und Susanne Ringeisen berichten an diesem Abend über die Kultur des gemeinsam unterwegs Seins. Biografiearbeit jenseits von Formularen und Listen. </w:t>
                      </w:r>
                    </w:p>
                    <w:p w:rsidR="00CC6086" w:rsidRDefault="00CC6086" w:rsidP="00CC6086">
                      <w:pPr>
                        <w:rPr>
                          <w:rFonts w:ascii="Arial" w:hAnsi="Arial" w:cs="Arial"/>
                          <w:color w:val="000000"/>
                        </w:rPr>
                      </w:pPr>
                    </w:p>
                    <w:p w:rsidR="00CC6086" w:rsidRDefault="00CC6086" w:rsidP="00CC6086">
                      <w:pPr>
                        <w:rPr>
                          <w:rFonts w:ascii="Arial" w:hAnsi="Arial" w:cs="Arial"/>
                          <w:color w:val="000000"/>
                        </w:rPr>
                      </w:pPr>
                      <w:r>
                        <w:rPr>
                          <w:rFonts w:ascii="Arial" w:hAnsi="Arial" w:cs="Arial"/>
                          <w:color w:val="000000"/>
                        </w:rPr>
                        <w:t xml:space="preserve">Zum Abschluss besteht die Möglichkeit einen ASB-Wünschewagen zu besichtigen. </w:t>
                      </w:r>
                    </w:p>
                    <w:p w:rsidR="00CC6086" w:rsidRPr="00B81E28" w:rsidRDefault="00CC6086" w:rsidP="00CC6086">
                      <w:pPr>
                        <w:rPr>
                          <w:rFonts w:ascii="Arial" w:hAnsi="Arial" w:cs="Arial"/>
                          <w:color w:val="000000"/>
                        </w:rPr>
                      </w:pPr>
                    </w:p>
                    <w:p w:rsidR="00E5173A" w:rsidRDefault="00E5173A" w:rsidP="00024B64">
                      <w:pPr>
                        <w:spacing w:line="240" w:lineRule="auto"/>
                        <w:rPr>
                          <w:rFonts w:ascii="Open Sans" w:hAnsi="Open Sans" w:cs="Open Sans"/>
                          <w:sz w:val="20"/>
                          <w:szCs w:val="20"/>
                        </w:rPr>
                      </w:pPr>
                    </w:p>
                  </w:txbxContent>
                </v:textbox>
                <w10:wrap type="square"/>
              </v:shape>
            </w:pict>
          </mc:Fallback>
        </mc:AlternateContent>
      </w:r>
      <w:r w:rsidR="008A3CD9">
        <w:rPr>
          <w:noProof/>
          <w:lang w:eastAsia="de-DE"/>
        </w:rPr>
        <w:drawing>
          <wp:anchor distT="0" distB="0" distL="114300" distR="114300" simplePos="0" relativeHeight="251676672" behindDoc="1" locked="0" layoutInCell="1" allowOverlap="1" wp14:anchorId="0BFD115A" wp14:editId="068F6F9B">
            <wp:simplePos x="0" y="0"/>
            <wp:positionH relativeFrom="column">
              <wp:posOffset>-469900</wp:posOffset>
            </wp:positionH>
            <wp:positionV relativeFrom="paragraph">
              <wp:posOffset>5475605</wp:posOffset>
            </wp:positionV>
            <wp:extent cx="1107440" cy="1629410"/>
            <wp:effectExtent l="0" t="0" r="0" b="8890"/>
            <wp:wrapTight wrapText="bothSides">
              <wp:wrapPolygon edited="0">
                <wp:start x="0" y="0"/>
                <wp:lineTo x="0" y="21465"/>
                <wp:lineTo x="21179" y="21465"/>
                <wp:lineTo x="21179" y="0"/>
                <wp:lineTo x="0" y="0"/>
              </wp:wrapPolygon>
            </wp:wrapTight>
            <wp:docPr id="6" name="Grafik 6" descr="U:\Hospiz_Administration\3_Bildungswerk\Bildungswerk Planung 2022\Hospiz &amp; Kultur\Wünschewagen und Biographiearbeit\Manuela Wit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ospiz_Administration\3_Bildungswerk\Bildungswerk Planung 2022\Hospiz &amp; Kultur\Wünschewagen und Biographiearbeit\Manuela Witti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7249"/>
                    <a:stretch/>
                  </pic:blipFill>
                  <pic:spPr bwMode="auto">
                    <a:xfrm flipH="1">
                      <a:off x="0" y="0"/>
                      <a:ext cx="1107440" cy="162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CD9">
        <w:rPr>
          <w:noProof/>
          <w:lang w:eastAsia="de-DE"/>
        </w:rPr>
        <mc:AlternateContent>
          <mc:Choice Requires="wps">
            <w:drawing>
              <wp:anchor distT="45720" distB="45720" distL="114300" distR="114300" simplePos="0" relativeHeight="251664384" behindDoc="0" locked="0" layoutInCell="1" allowOverlap="1" wp14:anchorId="47B952D8" wp14:editId="2BABF187">
                <wp:simplePos x="0" y="0"/>
                <wp:positionH relativeFrom="column">
                  <wp:posOffset>1520190</wp:posOffset>
                </wp:positionH>
                <wp:positionV relativeFrom="paragraph">
                  <wp:posOffset>3840480</wp:posOffset>
                </wp:positionV>
                <wp:extent cx="4277360" cy="5588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558800"/>
                        </a:xfrm>
                        <a:prstGeom prst="rect">
                          <a:avLst/>
                        </a:prstGeom>
                        <a:noFill/>
                        <a:ln>
                          <a:noFill/>
                        </a:ln>
                        <a:effectLst/>
                      </wps:spPr>
                      <wps:txbx>
                        <w:txbxContent>
                          <w:p w:rsidR="003A51CF" w:rsidRDefault="003A51CF" w:rsidP="00836FB4">
                            <w:pPr>
                              <w:spacing w:line="192" w:lineRule="auto"/>
                              <w:rPr>
                                <w:rFonts w:ascii="Open Sans" w:hAnsi="Open Sans" w:cs="Open Sans"/>
                                <w:b/>
                                <w:bCs/>
                                <w:color w:val="6666FF"/>
                                <w:sz w:val="28"/>
                                <w:szCs w:val="28"/>
                              </w:rPr>
                            </w:pPr>
                            <w:r>
                              <w:rPr>
                                <w:rFonts w:ascii="Open Sans" w:hAnsi="Open Sans" w:cs="Open Sans"/>
                                <w:b/>
                                <w:bCs/>
                                <w:color w:val="6666FF"/>
                                <w:sz w:val="28"/>
                                <w:szCs w:val="28"/>
                              </w:rPr>
                              <w:t xml:space="preserve">Eine Fahrt mit dem Wünschewagen – </w:t>
                            </w:r>
                          </w:p>
                          <w:p w:rsidR="00486877" w:rsidRPr="00836FB4" w:rsidRDefault="003A51CF" w:rsidP="00836FB4">
                            <w:pPr>
                              <w:spacing w:line="192" w:lineRule="auto"/>
                              <w:rPr>
                                <w:rFonts w:ascii="Open Sans" w:hAnsi="Open Sans" w:cs="Open Sans"/>
                                <w:b/>
                                <w:bCs/>
                                <w:color w:val="6666FF"/>
                                <w:sz w:val="28"/>
                                <w:szCs w:val="28"/>
                              </w:rPr>
                            </w:pPr>
                            <w:r>
                              <w:rPr>
                                <w:rFonts w:ascii="Open Sans" w:hAnsi="Open Sans" w:cs="Open Sans"/>
                                <w:b/>
                                <w:bCs/>
                                <w:color w:val="6666FF"/>
                                <w:sz w:val="28"/>
                                <w:szCs w:val="28"/>
                              </w:rPr>
                              <w:t>Geschenk für alle Beteiligten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119.7pt;margin-top:302.4pt;width:336.8pt;height: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" filled="f" stroked="f">
                <v:textbox>
                  <w:txbxContent>
                    <w:p w:rsidR="003A51CF" w:rsidRDefault="003A51CF" w:rsidP="00836FB4">
                      <w:pPr>
                        <w:spacing w:line="192" w:lineRule="auto"/>
                        <w:rPr>
                          <w:rFonts w:ascii="Open Sans" w:hAnsi="Open Sans" w:cs="Open Sans"/>
                          <w:b/>
                          <w:bCs/>
                          <w:color w:val="6666FF"/>
                          <w:sz w:val="28"/>
                          <w:szCs w:val="28"/>
                        </w:rPr>
                      </w:pPr>
                      <w:r>
                        <w:rPr>
                          <w:rFonts w:ascii="Open Sans" w:hAnsi="Open Sans" w:cs="Open Sans"/>
                          <w:b/>
                          <w:bCs/>
                          <w:color w:val="6666FF"/>
                          <w:sz w:val="28"/>
                          <w:szCs w:val="28"/>
                        </w:rPr>
                        <w:t xml:space="preserve">Eine Fahrt mit dem Wünschewagen – </w:t>
                      </w:r>
                    </w:p>
                    <w:p w:rsidR="00486877" w:rsidRPr="00836FB4" w:rsidRDefault="003A51CF" w:rsidP="00836FB4">
                      <w:pPr>
                        <w:spacing w:line="192" w:lineRule="auto"/>
                        <w:rPr>
                          <w:rFonts w:ascii="Open Sans" w:hAnsi="Open Sans" w:cs="Open Sans"/>
                          <w:b/>
                          <w:bCs/>
                          <w:color w:val="6666FF"/>
                          <w:sz w:val="28"/>
                          <w:szCs w:val="28"/>
                        </w:rPr>
                      </w:pPr>
                      <w:r>
                        <w:rPr>
                          <w:rFonts w:ascii="Open Sans" w:hAnsi="Open Sans" w:cs="Open Sans"/>
                          <w:b/>
                          <w:bCs/>
                          <w:color w:val="6666FF"/>
                          <w:sz w:val="28"/>
                          <w:szCs w:val="28"/>
                        </w:rPr>
                        <w:t>Geschenk für alle Beteiligten</w:t>
                      </w:r>
                    </w:p>
                  </w:txbxContent>
                </v:textbox>
                <w10:wrap type="square"/>
              </v:shape>
            </w:pict>
          </mc:Fallback>
        </mc:AlternateContent>
      </w:r>
      <w:r w:rsidR="00D55183">
        <w:rPr>
          <w:noProof/>
          <w:lang w:eastAsia="de-DE"/>
        </w:rPr>
        <w:drawing>
          <wp:anchor distT="0" distB="0" distL="114300" distR="114300" simplePos="0" relativeHeight="251677696" behindDoc="1" locked="0" layoutInCell="1" allowOverlap="1" wp14:anchorId="7E5D7F56" wp14:editId="63EB0864">
            <wp:simplePos x="0" y="0"/>
            <wp:positionH relativeFrom="column">
              <wp:posOffset>-475615</wp:posOffset>
            </wp:positionH>
            <wp:positionV relativeFrom="paragraph">
              <wp:posOffset>4142740</wp:posOffset>
            </wp:positionV>
            <wp:extent cx="984250" cy="1258570"/>
            <wp:effectExtent l="0" t="0" r="6350" b="0"/>
            <wp:wrapTight wrapText="bothSides">
              <wp:wrapPolygon edited="0">
                <wp:start x="0" y="0"/>
                <wp:lineTo x="0" y="21251"/>
                <wp:lineTo x="21321" y="21251"/>
                <wp:lineTo x="21321" y="0"/>
                <wp:lineTo x="0" y="0"/>
              </wp:wrapPolygon>
            </wp:wrapTight>
            <wp:docPr id="8" name="Grafik 8" descr="U:\Hospiz_Administration\3_Bildungswerk\Bildungswerk Planung 2022\Hospiz &amp; Kultur\Wünschewagen und Biographiearbeit\Susanne Ringe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ospiz_Administration\3_Bildungswerk\Bildungswerk Planung 2022\Hospiz &amp; Kultur\Wünschewagen und Biographiearbeit\Susanne Ringeis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84B">
        <w:rPr>
          <w:noProof/>
          <w:lang w:eastAsia="de-DE"/>
        </w:rPr>
        <mc:AlternateContent>
          <mc:Choice Requires="wps">
            <w:drawing>
              <wp:anchor distT="45720" distB="45720" distL="114300" distR="114300" simplePos="0" relativeHeight="251666432" behindDoc="0" locked="0" layoutInCell="1" allowOverlap="1" wp14:anchorId="0DFDF49D" wp14:editId="629DD358">
                <wp:simplePos x="0" y="0"/>
                <wp:positionH relativeFrom="column">
                  <wp:posOffset>1517650</wp:posOffset>
                </wp:positionH>
                <wp:positionV relativeFrom="paragraph">
                  <wp:posOffset>4485640</wp:posOffset>
                </wp:positionV>
                <wp:extent cx="4786630" cy="2721610"/>
                <wp:effectExtent l="0" t="0" r="0"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2721610"/>
                        </a:xfrm>
                        <a:prstGeom prst="rect">
                          <a:avLst/>
                        </a:prstGeom>
                        <a:noFill/>
                        <a:ln>
                          <a:noFill/>
                        </a:ln>
                        <a:effectLst/>
                      </wps:spPr>
                      <wps:txbx>
                        <w:txbxContent>
                          <w:p w:rsidR="00A8535B" w:rsidRPr="008A3CD9" w:rsidRDefault="00A8535B" w:rsidP="008262DA">
                            <w:pPr>
                              <w:spacing w:line="192" w:lineRule="auto"/>
                              <w:rPr>
                                <w:rFonts w:ascii="Arial" w:hAnsi="Arial" w:cs="Arial"/>
                                <w:sz w:val="20"/>
                                <w:szCs w:val="20"/>
                              </w:rPr>
                            </w:pPr>
                            <w:r w:rsidRPr="008A3CD9">
                              <w:rPr>
                                <w:rFonts w:ascii="Arial" w:hAnsi="Arial" w:cs="Arial"/>
                                <w:b/>
                                <w:bCs/>
                                <w:sz w:val="20"/>
                                <w:szCs w:val="20"/>
                              </w:rPr>
                              <w:t>Termin</w:t>
                            </w:r>
                            <w:r w:rsidR="00EC73A3" w:rsidRPr="008A3CD9">
                              <w:rPr>
                                <w:rFonts w:ascii="Arial" w:hAnsi="Arial" w:cs="Arial"/>
                                <w:b/>
                                <w:bCs/>
                                <w:sz w:val="20"/>
                                <w:szCs w:val="20"/>
                              </w:rPr>
                              <w:t>e</w:t>
                            </w:r>
                            <w:r w:rsidRPr="008A3CD9">
                              <w:rPr>
                                <w:rFonts w:ascii="Arial" w:hAnsi="Arial" w:cs="Arial"/>
                                <w:b/>
                                <w:bCs/>
                                <w:sz w:val="20"/>
                                <w:szCs w:val="20"/>
                              </w:rPr>
                              <w:t xml:space="preserve">: </w:t>
                            </w:r>
                            <w:r w:rsidR="00024B64" w:rsidRPr="008A3CD9">
                              <w:rPr>
                                <w:rFonts w:ascii="Arial" w:hAnsi="Arial" w:cs="Arial"/>
                                <w:b/>
                                <w:bCs/>
                                <w:sz w:val="20"/>
                                <w:szCs w:val="20"/>
                              </w:rPr>
                              <w:tab/>
                            </w:r>
                            <w:r w:rsidR="00EC73A3" w:rsidRPr="008A3CD9">
                              <w:rPr>
                                <w:rFonts w:ascii="Arial" w:hAnsi="Arial" w:cs="Arial"/>
                                <w:b/>
                                <w:bCs/>
                                <w:sz w:val="20"/>
                                <w:szCs w:val="20"/>
                              </w:rPr>
                              <w:tab/>
                            </w:r>
                            <w:r w:rsidRPr="008A3CD9">
                              <w:rPr>
                                <w:rFonts w:ascii="Arial" w:hAnsi="Arial" w:cs="Arial"/>
                                <w:sz w:val="20"/>
                                <w:szCs w:val="20"/>
                              </w:rPr>
                              <w:t xml:space="preserve">Donnerstag, </w:t>
                            </w:r>
                            <w:r w:rsidR="008B505D" w:rsidRPr="008A3CD9">
                              <w:rPr>
                                <w:rFonts w:ascii="Arial" w:hAnsi="Arial" w:cs="Arial"/>
                                <w:sz w:val="20"/>
                                <w:szCs w:val="20"/>
                              </w:rPr>
                              <w:t>0</w:t>
                            </w:r>
                            <w:r w:rsidR="00EC73A3" w:rsidRPr="008A3CD9">
                              <w:rPr>
                                <w:rFonts w:ascii="Arial" w:hAnsi="Arial" w:cs="Arial"/>
                                <w:sz w:val="20"/>
                                <w:szCs w:val="20"/>
                              </w:rPr>
                              <w:t>7</w:t>
                            </w:r>
                            <w:r w:rsidRPr="008A3CD9">
                              <w:rPr>
                                <w:rFonts w:ascii="Arial" w:hAnsi="Arial" w:cs="Arial"/>
                                <w:sz w:val="20"/>
                                <w:szCs w:val="20"/>
                              </w:rPr>
                              <w:t>.</w:t>
                            </w:r>
                            <w:r w:rsidR="00EC73A3" w:rsidRPr="008A3CD9">
                              <w:rPr>
                                <w:rFonts w:ascii="Arial" w:hAnsi="Arial" w:cs="Arial"/>
                                <w:sz w:val="20"/>
                                <w:szCs w:val="20"/>
                              </w:rPr>
                              <w:t>0</w:t>
                            </w:r>
                            <w:r w:rsidR="008B505D" w:rsidRPr="008A3CD9">
                              <w:rPr>
                                <w:rFonts w:ascii="Arial" w:hAnsi="Arial" w:cs="Arial"/>
                                <w:sz w:val="20"/>
                                <w:szCs w:val="20"/>
                              </w:rPr>
                              <w:t>4.2022</w:t>
                            </w:r>
                            <w:r w:rsidRPr="008A3CD9">
                              <w:rPr>
                                <w:rFonts w:ascii="Arial" w:hAnsi="Arial" w:cs="Arial"/>
                                <w:sz w:val="20"/>
                                <w:szCs w:val="20"/>
                              </w:rPr>
                              <w:t>, 1</w:t>
                            </w:r>
                            <w:r w:rsidR="008B505D" w:rsidRPr="008A3CD9">
                              <w:rPr>
                                <w:rFonts w:ascii="Arial" w:hAnsi="Arial" w:cs="Arial"/>
                                <w:sz w:val="20"/>
                                <w:szCs w:val="20"/>
                              </w:rPr>
                              <w:t>9</w:t>
                            </w:r>
                            <w:r w:rsidR="00EC73A3" w:rsidRPr="008A3CD9">
                              <w:rPr>
                                <w:rFonts w:ascii="Arial" w:hAnsi="Arial" w:cs="Arial"/>
                                <w:sz w:val="20"/>
                                <w:szCs w:val="20"/>
                              </w:rPr>
                              <w:t xml:space="preserve"> </w:t>
                            </w:r>
                            <w:r w:rsidRPr="008A3CD9">
                              <w:rPr>
                                <w:rFonts w:ascii="Arial" w:hAnsi="Arial" w:cs="Arial"/>
                                <w:sz w:val="20"/>
                                <w:szCs w:val="20"/>
                              </w:rPr>
                              <w:t>Uhr</w:t>
                            </w:r>
                          </w:p>
                          <w:p w:rsidR="00A8535B" w:rsidRPr="008A3CD9" w:rsidRDefault="00A8535B" w:rsidP="008262DA">
                            <w:pPr>
                              <w:spacing w:line="192" w:lineRule="auto"/>
                              <w:rPr>
                                <w:rFonts w:ascii="Arial" w:hAnsi="Arial" w:cs="Arial"/>
                                <w:sz w:val="20"/>
                                <w:szCs w:val="20"/>
                              </w:rPr>
                            </w:pPr>
                            <w:r w:rsidRPr="008A3CD9">
                              <w:rPr>
                                <w:rFonts w:ascii="Arial" w:hAnsi="Arial" w:cs="Arial"/>
                                <w:b/>
                                <w:bCs/>
                                <w:sz w:val="20"/>
                                <w:szCs w:val="20"/>
                              </w:rPr>
                              <w:t xml:space="preserve">Ort: </w:t>
                            </w:r>
                            <w:r w:rsidR="00024B64" w:rsidRPr="008A3CD9">
                              <w:rPr>
                                <w:rFonts w:ascii="Arial" w:hAnsi="Arial" w:cs="Arial"/>
                                <w:b/>
                                <w:bCs/>
                                <w:sz w:val="20"/>
                                <w:szCs w:val="20"/>
                              </w:rPr>
                              <w:tab/>
                            </w:r>
                            <w:r w:rsidR="00024B64" w:rsidRPr="008A3CD9">
                              <w:rPr>
                                <w:rFonts w:ascii="Arial" w:hAnsi="Arial" w:cs="Arial"/>
                                <w:b/>
                                <w:bCs/>
                                <w:sz w:val="20"/>
                                <w:szCs w:val="20"/>
                              </w:rPr>
                              <w:tab/>
                            </w:r>
                            <w:r w:rsidR="00EC73A3" w:rsidRPr="008A3CD9">
                              <w:rPr>
                                <w:rFonts w:ascii="Arial" w:hAnsi="Arial" w:cs="Arial"/>
                                <w:b/>
                                <w:bCs/>
                                <w:sz w:val="20"/>
                                <w:szCs w:val="20"/>
                              </w:rPr>
                              <w:tab/>
                            </w:r>
                            <w:r w:rsidR="008B505D" w:rsidRPr="008A3CD9">
                              <w:rPr>
                                <w:rFonts w:ascii="Arial" w:hAnsi="Arial" w:cs="Arial"/>
                                <w:sz w:val="20"/>
                                <w:szCs w:val="20"/>
                              </w:rPr>
                              <w:t>Hospiz Elias, Seminarraum</w:t>
                            </w:r>
                          </w:p>
                          <w:p w:rsidR="00A8535B" w:rsidRPr="008A3CD9" w:rsidRDefault="008B505D" w:rsidP="00EC73A3">
                            <w:pPr>
                              <w:spacing w:line="192" w:lineRule="auto"/>
                              <w:ind w:left="1416" w:firstLine="708"/>
                              <w:rPr>
                                <w:rFonts w:ascii="Arial" w:hAnsi="Arial" w:cs="Arial"/>
                                <w:b/>
                                <w:bCs/>
                                <w:sz w:val="20"/>
                                <w:szCs w:val="20"/>
                              </w:rPr>
                            </w:pPr>
                            <w:bookmarkStart w:id="0" w:name="_GoBack"/>
                            <w:bookmarkEnd w:id="0"/>
                            <w:proofErr w:type="spellStart"/>
                            <w:r w:rsidRPr="008A3CD9">
                              <w:rPr>
                                <w:rFonts w:ascii="Arial" w:hAnsi="Arial" w:cs="Arial"/>
                                <w:sz w:val="20"/>
                                <w:szCs w:val="20"/>
                              </w:rPr>
                              <w:t>Steiermarkstr</w:t>
                            </w:r>
                            <w:proofErr w:type="spellEnd"/>
                            <w:r w:rsidRPr="008A3CD9">
                              <w:rPr>
                                <w:rFonts w:ascii="Arial" w:hAnsi="Arial" w:cs="Arial"/>
                                <w:sz w:val="20"/>
                                <w:szCs w:val="20"/>
                              </w:rPr>
                              <w:t>. 12, 67065 Ludwigshafen</w:t>
                            </w:r>
                          </w:p>
                          <w:p w:rsidR="003B537F" w:rsidRPr="008A3CD9" w:rsidRDefault="00A8535B" w:rsidP="0024271C">
                            <w:pPr>
                              <w:spacing w:line="192" w:lineRule="auto"/>
                              <w:rPr>
                                <w:rFonts w:ascii="Arial" w:hAnsi="Arial" w:cs="Arial"/>
                                <w:sz w:val="20"/>
                                <w:szCs w:val="20"/>
                              </w:rPr>
                            </w:pPr>
                            <w:r w:rsidRPr="008A3CD9">
                              <w:rPr>
                                <w:rFonts w:ascii="Arial" w:hAnsi="Arial" w:cs="Arial"/>
                                <w:b/>
                                <w:bCs/>
                                <w:sz w:val="20"/>
                                <w:szCs w:val="20"/>
                              </w:rPr>
                              <w:t>Referentin</w:t>
                            </w:r>
                            <w:r w:rsidR="0024271C" w:rsidRPr="008A3CD9">
                              <w:rPr>
                                <w:rFonts w:ascii="Arial" w:hAnsi="Arial" w:cs="Arial"/>
                                <w:b/>
                                <w:bCs/>
                                <w:sz w:val="20"/>
                                <w:szCs w:val="20"/>
                              </w:rPr>
                              <w:t>nen</w:t>
                            </w:r>
                            <w:r w:rsidRPr="008A3CD9">
                              <w:rPr>
                                <w:rFonts w:ascii="Arial" w:hAnsi="Arial" w:cs="Arial"/>
                                <w:sz w:val="20"/>
                                <w:szCs w:val="20"/>
                              </w:rPr>
                              <w:t>:</w:t>
                            </w:r>
                            <w:r w:rsidR="00024B64" w:rsidRPr="008A3CD9">
                              <w:rPr>
                                <w:rFonts w:ascii="Arial" w:hAnsi="Arial" w:cs="Arial"/>
                                <w:sz w:val="20"/>
                                <w:szCs w:val="20"/>
                              </w:rPr>
                              <w:t xml:space="preserve"> </w:t>
                            </w:r>
                            <w:r w:rsidR="00024B64" w:rsidRPr="008A3CD9">
                              <w:rPr>
                                <w:rFonts w:ascii="Arial" w:hAnsi="Arial" w:cs="Arial"/>
                                <w:sz w:val="20"/>
                                <w:szCs w:val="20"/>
                              </w:rPr>
                              <w:tab/>
                            </w:r>
                            <w:r w:rsidR="008B505D" w:rsidRPr="008A3CD9">
                              <w:rPr>
                                <w:rFonts w:ascii="Arial" w:hAnsi="Arial" w:cs="Arial"/>
                                <w:b/>
                                <w:sz w:val="20"/>
                                <w:szCs w:val="20"/>
                              </w:rPr>
                              <w:t>Susanne Ringeisen</w:t>
                            </w:r>
                          </w:p>
                          <w:p w:rsidR="00CC6086" w:rsidRPr="008A3CD9" w:rsidRDefault="00CC6086" w:rsidP="00CC6086">
                            <w:pPr>
                              <w:numPr>
                                <w:ilvl w:val="0"/>
                                <w:numId w:val="2"/>
                              </w:numPr>
                              <w:spacing w:after="0" w:line="240" w:lineRule="auto"/>
                              <w:rPr>
                                <w:rFonts w:ascii="Arial" w:hAnsi="Arial" w:cs="Arial"/>
                                <w:sz w:val="20"/>
                                <w:szCs w:val="20"/>
                              </w:rPr>
                            </w:pPr>
                            <w:r w:rsidRPr="008A3CD9">
                              <w:rPr>
                                <w:rFonts w:ascii="Arial" w:hAnsi="Arial" w:cs="Arial"/>
                                <w:sz w:val="20"/>
                                <w:szCs w:val="20"/>
                              </w:rPr>
                              <w:t>Gesundheits- und Krankenpflegerin</w:t>
                            </w:r>
                            <w:r w:rsidR="008A3CD9" w:rsidRPr="008A3CD9">
                              <w:rPr>
                                <w:rFonts w:ascii="Arial" w:hAnsi="Arial" w:cs="Arial"/>
                                <w:sz w:val="20"/>
                                <w:szCs w:val="20"/>
                              </w:rPr>
                              <w:t xml:space="preserve"> im Hospiz Elias/stationäres Hospiz</w:t>
                            </w:r>
                          </w:p>
                          <w:p w:rsidR="0055284B" w:rsidRPr="008A3CD9" w:rsidRDefault="00CC6086" w:rsidP="00CC6086">
                            <w:pPr>
                              <w:numPr>
                                <w:ilvl w:val="0"/>
                                <w:numId w:val="2"/>
                              </w:numPr>
                              <w:spacing w:after="0" w:line="240" w:lineRule="auto"/>
                              <w:rPr>
                                <w:rFonts w:ascii="Arial" w:hAnsi="Arial" w:cs="Arial"/>
                                <w:sz w:val="20"/>
                                <w:szCs w:val="20"/>
                              </w:rPr>
                            </w:pPr>
                            <w:r w:rsidRPr="008A3CD9">
                              <w:rPr>
                                <w:rFonts w:ascii="Arial" w:hAnsi="Arial" w:cs="Arial"/>
                                <w:sz w:val="20"/>
                                <w:szCs w:val="20"/>
                              </w:rPr>
                              <w:t xml:space="preserve">Weiterbildungen: Palliative Care, </w:t>
                            </w:r>
                            <w:proofErr w:type="spellStart"/>
                            <w:r w:rsidRPr="008A3CD9">
                              <w:rPr>
                                <w:rFonts w:ascii="Arial" w:hAnsi="Arial" w:cs="Arial"/>
                                <w:sz w:val="20"/>
                                <w:szCs w:val="20"/>
                              </w:rPr>
                              <w:t>Pain</w:t>
                            </w:r>
                            <w:proofErr w:type="spellEnd"/>
                            <w:r w:rsidRPr="008A3CD9">
                              <w:rPr>
                                <w:rFonts w:ascii="Arial" w:hAnsi="Arial" w:cs="Arial"/>
                                <w:sz w:val="20"/>
                                <w:szCs w:val="20"/>
                              </w:rPr>
                              <w:t xml:space="preserve"> Nurse, </w:t>
                            </w:r>
                          </w:p>
                          <w:p w:rsidR="00CC6086" w:rsidRPr="008A3CD9" w:rsidRDefault="00CC6086" w:rsidP="0055284B">
                            <w:pPr>
                              <w:spacing w:after="0" w:line="240" w:lineRule="auto"/>
                              <w:ind w:left="720"/>
                              <w:rPr>
                                <w:rFonts w:ascii="Arial" w:hAnsi="Arial" w:cs="Arial"/>
                                <w:sz w:val="20"/>
                                <w:szCs w:val="20"/>
                              </w:rPr>
                            </w:pPr>
                            <w:r w:rsidRPr="008A3CD9">
                              <w:rPr>
                                <w:rFonts w:ascii="Arial" w:hAnsi="Arial" w:cs="Arial"/>
                                <w:sz w:val="20"/>
                                <w:szCs w:val="20"/>
                              </w:rPr>
                              <w:t>Resilienz im beruflichen Umfeld, Spiritual Care, Würdezentrierte Therapie</w:t>
                            </w:r>
                          </w:p>
                          <w:p w:rsidR="00CC6086" w:rsidRPr="008A3CD9" w:rsidRDefault="00CC6086" w:rsidP="00CC6086">
                            <w:pPr>
                              <w:pStyle w:val="Listenabsatz"/>
                              <w:numPr>
                                <w:ilvl w:val="0"/>
                                <w:numId w:val="2"/>
                              </w:numPr>
                              <w:spacing w:after="0" w:line="240" w:lineRule="auto"/>
                              <w:contextualSpacing w:val="0"/>
                              <w:rPr>
                                <w:rFonts w:ascii="Arial" w:hAnsi="Arial" w:cs="Arial"/>
                                <w:sz w:val="20"/>
                                <w:szCs w:val="20"/>
                              </w:rPr>
                            </w:pPr>
                            <w:r w:rsidRPr="008A3CD9">
                              <w:rPr>
                                <w:rFonts w:ascii="Arial" w:hAnsi="Arial" w:cs="Arial"/>
                                <w:sz w:val="20"/>
                                <w:szCs w:val="20"/>
                              </w:rPr>
                              <w:t>Mentorin für Biografiearbeit</w:t>
                            </w:r>
                          </w:p>
                          <w:p w:rsidR="00CC6086" w:rsidRPr="008A3CD9" w:rsidRDefault="00CC6086" w:rsidP="00CC6086">
                            <w:pPr>
                              <w:pStyle w:val="Listenabsatz"/>
                              <w:numPr>
                                <w:ilvl w:val="0"/>
                                <w:numId w:val="2"/>
                              </w:numPr>
                              <w:spacing w:after="0" w:line="240" w:lineRule="auto"/>
                              <w:contextualSpacing w:val="0"/>
                              <w:rPr>
                                <w:rFonts w:ascii="Arial" w:hAnsi="Arial" w:cs="Arial"/>
                                <w:sz w:val="20"/>
                                <w:szCs w:val="20"/>
                              </w:rPr>
                            </w:pPr>
                            <w:r w:rsidRPr="008A3CD9">
                              <w:rPr>
                                <w:rFonts w:ascii="Arial" w:hAnsi="Arial" w:cs="Arial"/>
                                <w:sz w:val="20"/>
                                <w:szCs w:val="20"/>
                              </w:rPr>
                              <w:t>Systemische Beraterin</w:t>
                            </w:r>
                          </w:p>
                          <w:p w:rsidR="00CC6086" w:rsidRPr="008A3CD9" w:rsidRDefault="00CC6086" w:rsidP="00CC6086">
                            <w:pPr>
                              <w:pStyle w:val="Listenabsatz"/>
                              <w:spacing w:after="0" w:line="240" w:lineRule="auto"/>
                              <w:contextualSpacing w:val="0"/>
                              <w:rPr>
                                <w:rFonts w:ascii="Arial" w:hAnsi="Arial" w:cs="Arial"/>
                                <w:sz w:val="20"/>
                                <w:szCs w:val="20"/>
                              </w:rPr>
                            </w:pPr>
                          </w:p>
                          <w:p w:rsidR="008B505D" w:rsidRPr="008A3CD9" w:rsidRDefault="008B505D" w:rsidP="0024271C">
                            <w:pPr>
                              <w:spacing w:line="192" w:lineRule="auto"/>
                              <w:rPr>
                                <w:rFonts w:ascii="Arial" w:hAnsi="Arial" w:cs="Arial"/>
                                <w:b/>
                                <w:sz w:val="20"/>
                                <w:szCs w:val="20"/>
                              </w:rPr>
                            </w:pPr>
                            <w:r w:rsidRPr="008A3CD9">
                              <w:rPr>
                                <w:rFonts w:ascii="Arial" w:hAnsi="Arial" w:cs="Arial"/>
                                <w:sz w:val="20"/>
                                <w:szCs w:val="20"/>
                              </w:rPr>
                              <w:tab/>
                            </w:r>
                            <w:r w:rsidRPr="008A3CD9">
                              <w:rPr>
                                <w:rFonts w:ascii="Arial" w:hAnsi="Arial" w:cs="Arial"/>
                                <w:sz w:val="20"/>
                                <w:szCs w:val="20"/>
                              </w:rPr>
                              <w:tab/>
                            </w:r>
                            <w:r w:rsidRPr="008A3CD9">
                              <w:rPr>
                                <w:rFonts w:ascii="Arial" w:hAnsi="Arial" w:cs="Arial"/>
                                <w:sz w:val="20"/>
                                <w:szCs w:val="20"/>
                              </w:rPr>
                              <w:tab/>
                            </w:r>
                            <w:r w:rsidRPr="008A3CD9">
                              <w:rPr>
                                <w:rFonts w:ascii="Arial" w:hAnsi="Arial" w:cs="Arial"/>
                                <w:b/>
                                <w:sz w:val="20"/>
                                <w:szCs w:val="20"/>
                              </w:rPr>
                              <w:t>Manuela Wittig</w:t>
                            </w:r>
                          </w:p>
                          <w:p w:rsidR="00997601" w:rsidRPr="004E19D9" w:rsidRDefault="00997601" w:rsidP="00997601">
                            <w:pPr>
                              <w:numPr>
                                <w:ilvl w:val="0"/>
                                <w:numId w:val="2"/>
                              </w:numPr>
                              <w:spacing w:after="0" w:line="240" w:lineRule="auto"/>
                              <w:rPr>
                                <w:rFonts w:ascii="Arial" w:hAnsi="Arial" w:cs="Arial"/>
                                <w:sz w:val="20"/>
                                <w:szCs w:val="20"/>
                              </w:rPr>
                            </w:pPr>
                            <w:r w:rsidRPr="004E19D9">
                              <w:rPr>
                                <w:rFonts w:ascii="Arial" w:hAnsi="Arial" w:cs="Arial"/>
                                <w:sz w:val="20"/>
                                <w:szCs w:val="20"/>
                              </w:rPr>
                              <w:t>Gesundheits- und Krankenpflegerin</w:t>
                            </w:r>
                            <w:r w:rsidR="008A3CD9" w:rsidRPr="004E19D9">
                              <w:rPr>
                                <w:rFonts w:ascii="Arial" w:hAnsi="Arial" w:cs="Arial"/>
                                <w:sz w:val="20"/>
                                <w:szCs w:val="20"/>
                              </w:rPr>
                              <w:t xml:space="preserve"> im Hospiz Elias/SAPV-Team</w:t>
                            </w:r>
                          </w:p>
                          <w:p w:rsidR="0055284B" w:rsidRPr="004E19D9" w:rsidRDefault="00997601" w:rsidP="00997601">
                            <w:pPr>
                              <w:numPr>
                                <w:ilvl w:val="0"/>
                                <w:numId w:val="2"/>
                              </w:numPr>
                              <w:spacing w:after="0" w:line="240" w:lineRule="auto"/>
                              <w:rPr>
                                <w:rFonts w:ascii="Arial" w:hAnsi="Arial" w:cs="Arial"/>
                                <w:sz w:val="20"/>
                                <w:szCs w:val="20"/>
                              </w:rPr>
                            </w:pPr>
                            <w:r w:rsidRPr="004E19D9">
                              <w:rPr>
                                <w:rFonts w:ascii="Arial" w:hAnsi="Arial" w:cs="Arial"/>
                                <w:sz w:val="20"/>
                                <w:szCs w:val="20"/>
                              </w:rPr>
                              <w:t xml:space="preserve">Weiterbildungen: Fachkrankenschwester für Intensivpflege und  </w:t>
                            </w:r>
                          </w:p>
                          <w:p w:rsidR="00997601" w:rsidRPr="004E19D9" w:rsidRDefault="00997601" w:rsidP="0055284B">
                            <w:pPr>
                              <w:spacing w:after="0" w:line="240" w:lineRule="auto"/>
                              <w:ind w:left="720"/>
                              <w:rPr>
                                <w:rFonts w:ascii="Arial" w:hAnsi="Arial" w:cs="Arial"/>
                                <w:sz w:val="20"/>
                                <w:szCs w:val="20"/>
                              </w:rPr>
                            </w:pPr>
                            <w:r w:rsidRPr="004E19D9">
                              <w:rPr>
                                <w:rFonts w:ascii="Arial" w:hAnsi="Arial" w:cs="Arial"/>
                                <w:sz w:val="20"/>
                                <w:szCs w:val="20"/>
                              </w:rPr>
                              <w:t>für Pflege in der Onkologie und Palliative Care</w:t>
                            </w:r>
                          </w:p>
                          <w:p w:rsidR="00CC6086" w:rsidRPr="004E19D9" w:rsidRDefault="00997601" w:rsidP="00997601">
                            <w:pPr>
                              <w:pStyle w:val="Listenabsatz"/>
                              <w:numPr>
                                <w:ilvl w:val="0"/>
                                <w:numId w:val="2"/>
                              </w:numPr>
                              <w:spacing w:line="192" w:lineRule="auto"/>
                              <w:rPr>
                                <w:rFonts w:ascii="Arial" w:hAnsi="Arial" w:cs="Arial"/>
                                <w:sz w:val="20"/>
                                <w:szCs w:val="20"/>
                              </w:rPr>
                            </w:pPr>
                            <w:r w:rsidRPr="004E19D9">
                              <w:rPr>
                                <w:rFonts w:ascii="Arial" w:hAnsi="Arial" w:cs="Arial"/>
                                <w:sz w:val="20"/>
                                <w:szCs w:val="20"/>
                              </w:rPr>
                              <w:t>Ehrenamtliche Begleitung beim ASB-Wünschewagen Rheinland-Pfalz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119.5pt;margin-top:353.2pt;width:376.9pt;height:214.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" filled="f" stroked="f">
                <v:textbox>
                  <w:txbxContent>
                    <w:p w:rsidR="00A8535B" w:rsidRPr="008A3CD9" w:rsidRDefault="00A8535B" w:rsidP="008262DA">
                      <w:pPr>
                        <w:spacing w:line="192" w:lineRule="auto"/>
                        <w:rPr>
                          <w:rFonts w:ascii="Arial" w:hAnsi="Arial" w:cs="Arial"/>
                          <w:sz w:val="20"/>
                          <w:szCs w:val="20"/>
                        </w:rPr>
                      </w:pPr>
                      <w:r w:rsidRPr="008A3CD9">
                        <w:rPr>
                          <w:rFonts w:ascii="Arial" w:hAnsi="Arial" w:cs="Arial"/>
                          <w:b/>
                          <w:bCs/>
                          <w:sz w:val="20"/>
                          <w:szCs w:val="20"/>
                        </w:rPr>
                        <w:t>Termin</w:t>
                      </w:r>
                      <w:r w:rsidR="00EC73A3" w:rsidRPr="008A3CD9">
                        <w:rPr>
                          <w:rFonts w:ascii="Arial" w:hAnsi="Arial" w:cs="Arial"/>
                          <w:b/>
                          <w:bCs/>
                          <w:sz w:val="20"/>
                          <w:szCs w:val="20"/>
                        </w:rPr>
                        <w:t>e</w:t>
                      </w:r>
                      <w:r w:rsidRPr="008A3CD9">
                        <w:rPr>
                          <w:rFonts w:ascii="Arial" w:hAnsi="Arial" w:cs="Arial"/>
                          <w:b/>
                          <w:bCs/>
                          <w:sz w:val="20"/>
                          <w:szCs w:val="20"/>
                        </w:rPr>
                        <w:t xml:space="preserve">: </w:t>
                      </w:r>
                      <w:r w:rsidR="00024B64" w:rsidRPr="008A3CD9">
                        <w:rPr>
                          <w:rFonts w:ascii="Arial" w:hAnsi="Arial" w:cs="Arial"/>
                          <w:b/>
                          <w:bCs/>
                          <w:sz w:val="20"/>
                          <w:szCs w:val="20"/>
                        </w:rPr>
                        <w:tab/>
                      </w:r>
                      <w:r w:rsidR="00EC73A3" w:rsidRPr="008A3CD9">
                        <w:rPr>
                          <w:rFonts w:ascii="Arial" w:hAnsi="Arial" w:cs="Arial"/>
                          <w:b/>
                          <w:bCs/>
                          <w:sz w:val="20"/>
                          <w:szCs w:val="20"/>
                        </w:rPr>
                        <w:tab/>
                      </w:r>
                      <w:r w:rsidRPr="008A3CD9">
                        <w:rPr>
                          <w:rFonts w:ascii="Arial" w:hAnsi="Arial" w:cs="Arial"/>
                          <w:sz w:val="20"/>
                          <w:szCs w:val="20"/>
                        </w:rPr>
                        <w:t xml:space="preserve">Donnerstag, </w:t>
                      </w:r>
                      <w:r w:rsidR="008B505D" w:rsidRPr="008A3CD9">
                        <w:rPr>
                          <w:rFonts w:ascii="Arial" w:hAnsi="Arial" w:cs="Arial"/>
                          <w:sz w:val="20"/>
                          <w:szCs w:val="20"/>
                        </w:rPr>
                        <w:t>0</w:t>
                      </w:r>
                      <w:r w:rsidR="00EC73A3" w:rsidRPr="008A3CD9">
                        <w:rPr>
                          <w:rFonts w:ascii="Arial" w:hAnsi="Arial" w:cs="Arial"/>
                          <w:sz w:val="20"/>
                          <w:szCs w:val="20"/>
                        </w:rPr>
                        <w:t>7</w:t>
                      </w:r>
                      <w:r w:rsidRPr="008A3CD9">
                        <w:rPr>
                          <w:rFonts w:ascii="Arial" w:hAnsi="Arial" w:cs="Arial"/>
                          <w:sz w:val="20"/>
                          <w:szCs w:val="20"/>
                        </w:rPr>
                        <w:t>.</w:t>
                      </w:r>
                      <w:r w:rsidR="00EC73A3" w:rsidRPr="008A3CD9">
                        <w:rPr>
                          <w:rFonts w:ascii="Arial" w:hAnsi="Arial" w:cs="Arial"/>
                          <w:sz w:val="20"/>
                          <w:szCs w:val="20"/>
                        </w:rPr>
                        <w:t>0</w:t>
                      </w:r>
                      <w:r w:rsidR="008B505D" w:rsidRPr="008A3CD9">
                        <w:rPr>
                          <w:rFonts w:ascii="Arial" w:hAnsi="Arial" w:cs="Arial"/>
                          <w:sz w:val="20"/>
                          <w:szCs w:val="20"/>
                        </w:rPr>
                        <w:t>4.2022</w:t>
                      </w:r>
                      <w:r w:rsidRPr="008A3CD9">
                        <w:rPr>
                          <w:rFonts w:ascii="Arial" w:hAnsi="Arial" w:cs="Arial"/>
                          <w:sz w:val="20"/>
                          <w:szCs w:val="20"/>
                        </w:rPr>
                        <w:t>, 1</w:t>
                      </w:r>
                      <w:r w:rsidR="008B505D" w:rsidRPr="008A3CD9">
                        <w:rPr>
                          <w:rFonts w:ascii="Arial" w:hAnsi="Arial" w:cs="Arial"/>
                          <w:sz w:val="20"/>
                          <w:szCs w:val="20"/>
                        </w:rPr>
                        <w:t>9</w:t>
                      </w:r>
                      <w:r w:rsidR="00EC73A3" w:rsidRPr="008A3CD9">
                        <w:rPr>
                          <w:rFonts w:ascii="Arial" w:hAnsi="Arial" w:cs="Arial"/>
                          <w:sz w:val="20"/>
                          <w:szCs w:val="20"/>
                        </w:rPr>
                        <w:t xml:space="preserve"> </w:t>
                      </w:r>
                      <w:r w:rsidRPr="008A3CD9">
                        <w:rPr>
                          <w:rFonts w:ascii="Arial" w:hAnsi="Arial" w:cs="Arial"/>
                          <w:sz w:val="20"/>
                          <w:szCs w:val="20"/>
                        </w:rPr>
                        <w:t>Uhr</w:t>
                      </w:r>
                    </w:p>
                    <w:p w:rsidR="00A8535B" w:rsidRPr="008A3CD9" w:rsidRDefault="00A8535B" w:rsidP="008262DA">
                      <w:pPr>
                        <w:spacing w:line="192" w:lineRule="auto"/>
                        <w:rPr>
                          <w:rFonts w:ascii="Arial" w:hAnsi="Arial" w:cs="Arial"/>
                          <w:sz w:val="20"/>
                          <w:szCs w:val="20"/>
                        </w:rPr>
                      </w:pPr>
                      <w:r w:rsidRPr="008A3CD9">
                        <w:rPr>
                          <w:rFonts w:ascii="Arial" w:hAnsi="Arial" w:cs="Arial"/>
                          <w:b/>
                          <w:bCs/>
                          <w:sz w:val="20"/>
                          <w:szCs w:val="20"/>
                        </w:rPr>
                        <w:t xml:space="preserve">Ort: </w:t>
                      </w:r>
                      <w:r w:rsidR="00024B64" w:rsidRPr="008A3CD9">
                        <w:rPr>
                          <w:rFonts w:ascii="Arial" w:hAnsi="Arial" w:cs="Arial"/>
                          <w:b/>
                          <w:bCs/>
                          <w:sz w:val="20"/>
                          <w:szCs w:val="20"/>
                        </w:rPr>
                        <w:tab/>
                      </w:r>
                      <w:r w:rsidR="00024B64" w:rsidRPr="008A3CD9">
                        <w:rPr>
                          <w:rFonts w:ascii="Arial" w:hAnsi="Arial" w:cs="Arial"/>
                          <w:b/>
                          <w:bCs/>
                          <w:sz w:val="20"/>
                          <w:szCs w:val="20"/>
                        </w:rPr>
                        <w:tab/>
                      </w:r>
                      <w:r w:rsidR="00EC73A3" w:rsidRPr="008A3CD9">
                        <w:rPr>
                          <w:rFonts w:ascii="Arial" w:hAnsi="Arial" w:cs="Arial"/>
                          <w:b/>
                          <w:bCs/>
                          <w:sz w:val="20"/>
                          <w:szCs w:val="20"/>
                        </w:rPr>
                        <w:tab/>
                      </w:r>
                      <w:r w:rsidR="008B505D" w:rsidRPr="008A3CD9">
                        <w:rPr>
                          <w:rFonts w:ascii="Arial" w:hAnsi="Arial" w:cs="Arial"/>
                          <w:sz w:val="20"/>
                          <w:szCs w:val="20"/>
                        </w:rPr>
                        <w:t>Hospiz Elias, Seminarraum</w:t>
                      </w:r>
                    </w:p>
                    <w:p w:rsidR="00A8535B" w:rsidRPr="008A3CD9" w:rsidRDefault="008B505D" w:rsidP="00EC73A3">
                      <w:pPr>
                        <w:spacing w:line="192" w:lineRule="auto"/>
                        <w:ind w:left="1416" w:firstLine="708"/>
                        <w:rPr>
                          <w:rFonts w:ascii="Arial" w:hAnsi="Arial" w:cs="Arial"/>
                          <w:b/>
                          <w:bCs/>
                          <w:sz w:val="20"/>
                          <w:szCs w:val="20"/>
                        </w:rPr>
                      </w:pPr>
                      <w:proofErr w:type="spellStart"/>
                      <w:r w:rsidRPr="008A3CD9">
                        <w:rPr>
                          <w:rFonts w:ascii="Arial" w:hAnsi="Arial" w:cs="Arial"/>
                          <w:sz w:val="20"/>
                          <w:szCs w:val="20"/>
                        </w:rPr>
                        <w:t>Steiermarkstr</w:t>
                      </w:r>
                      <w:proofErr w:type="spellEnd"/>
                      <w:r w:rsidRPr="008A3CD9">
                        <w:rPr>
                          <w:rFonts w:ascii="Arial" w:hAnsi="Arial" w:cs="Arial"/>
                          <w:sz w:val="20"/>
                          <w:szCs w:val="20"/>
                        </w:rPr>
                        <w:t>. 12, 67065 Ludwigshafen</w:t>
                      </w:r>
                    </w:p>
                    <w:p w:rsidR="003B537F" w:rsidRPr="008A3CD9" w:rsidRDefault="00A8535B" w:rsidP="0024271C">
                      <w:pPr>
                        <w:spacing w:line="192" w:lineRule="auto"/>
                        <w:rPr>
                          <w:rFonts w:ascii="Arial" w:hAnsi="Arial" w:cs="Arial"/>
                          <w:sz w:val="20"/>
                          <w:szCs w:val="20"/>
                        </w:rPr>
                      </w:pPr>
                      <w:r w:rsidRPr="008A3CD9">
                        <w:rPr>
                          <w:rFonts w:ascii="Arial" w:hAnsi="Arial" w:cs="Arial"/>
                          <w:b/>
                          <w:bCs/>
                          <w:sz w:val="20"/>
                          <w:szCs w:val="20"/>
                        </w:rPr>
                        <w:t>Referentin</w:t>
                      </w:r>
                      <w:r w:rsidR="0024271C" w:rsidRPr="008A3CD9">
                        <w:rPr>
                          <w:rFonts w:ascii="Arial" w:hAnsi="Arial" w:cs="Arial"/>
                          <w:b/>
                          <w:bCs/>
                          <w:sz w:val="20"/>
                          <w:szCs w:val="20"/>
                        </w:rPr>
                        <w:t>nen</w:t>
                      </w:r>
                      <w:r w:rsidRPr="008A3CD9">
                        <w:rPr>
                          <w:rFonts w:ascii="Arial" w:hAnsi="Arial" w:cs="Arial"/>
                          <w:sz w:val="20"/>
                          <w:szCs w:val="20"/>
                        </w:rPr>
                        <w:t>:</w:t>
                      </w:r>
                      <w:r w:rsidR="00024B64" w:rsidRPr="008A3CD9">
                        <w:rPr>
                          <w:rFonts w:ascii="Arial" w:hAnsi="Arial" w:cs="Arial"/>
                          <w:sz w:val="20"/>
                          <w:szCs w:val="20"/>
                        </w:rPr>
                        <w:t xml:space="preserve"> </w:t>
                      </w:r>
                      <w:r w:rsidR="00024B64" w:rsidRPr="008A3CD9">
                        <w:rPr>
                          <w:rFonts w:ascii="Arial" w:hAnsi="Arial" w:cs="Arial"/>
                          <w:sz w:val="20"/>
                          <w:szCs w:val="20"/>
                        </w:rPr>
                        <w:tab/>
                      </w:r>
                      <w:r w:rsidR="008B505D" w:rsidRPr="008A3CD9">
                        <w:rPr>
                          <w:rFonts w:ascii="Arial" w:hAnsi="Arial" w:cs="Arial"/>
                          <w:b/>
                          <w:sz w:val="20"/>
                          <w:szCs w:val="20"/>
                        </w:rPr>
                        <w:t>Susanne Ringeisen</w:t>
                      </w:r>
                    </w:p>
                    <w:p w:rsidR="00CC6086" w:rsidRPr="008A3CD9" w:rsidRDefault="00CC6086" w:rsidP="00CC6086">
                      <w:pPr>
                        <w:numPr>
                          <w:ilvl w:val="0"/>
                          <w:numId w:val="2"/>
                        </w:numPr>
                        <w:spacing w:after="0" w:line="240" w:lineRule="auto"/>
                        <w:rPr>
                          <w:rFonts w:ascii="Arial" w:hAnsi="Arial" w:cs="Arial"/>
                          <w:sz w:val="20"/>
                          <w:szCs w:val="20"/>
                        </w:rPr>
                      </w:pPr>
                      <w:r w:rsidRPr="008A3CD9">
                        <w:rPr>
                          <w:rFonts w:ascii="Arial" w:hAnsi="Arial" w:cs="Arial"/>
                          <w:sz w:val="20"/>
                          <w:szCs w:val="20"/>
                        </w:rPr>
                        <w:t>G</w:t>
                      </w:r>
                      <w:bookmarkStart w:id="1" w:name="_GoBack"/>
                      <w:bookmarkEnd w:id="1"/>
                      <w:r w:rsidRPr="008A3CD9">
                        <w:rPr>
                          <w:rFonts w:ascii="Arial" w:hAnsi="Arial" w:cs="Arial"/>
                          <w:sz w:val="20"/>
                          <w:szCs w:val="20"/>
                        </w:rPr>
                        <w:t>esundheits- und Krankenpflegerin</w:t>
                      </w:r>
                      <w:r w:rsidR="008A3CD9" w:rsidRPr="008A3CD9">
                        <w:rPr>
                          <w:rFonts w:ascii="Arial" w:hAnsi="Arial" w:cs="Arial"/>
                          <w:sz w:val="20"/>
                          <w:szCs w:val="20"/>
                        </w:rPr>
                        <w:t xml:space="preserve"> im Hospiz Elias/stationäres Hospiz</w:t>
                      </w:r>
                    </w:p>
                    <w:p w:rsidR="0055284B" w:rsidRPr="008A3CD9" w:rsidRDefault="00CC6086" w:rsidP="00CC6086">
                      <w:pPr>
                        <w:numPr>
                          <w:ilvl w:val="0"/>
                          <w:numId w:val="2"/>
                        </w:numPr>
                        <w:spacing w:after="0" w:line="240" w:lineRule="auto"/>
                        <w:rPr>
                          <w:rFonts w:ascii="Arial" w:hAnsi="Arial" w:cs="Arial"/>
                          <w:sz w:val="20"/>
                          <w:szCs w:val="20"/>
                        </w:rPr>
                      </w:pPr>
                      <w:r w:rsidRPr="008A3CD9">
                        <w:rPr>
                          <w:rFonts w:ascii="Arial" w:hAnsi="Arial" w:cs="Arial"/>
                          <w:sz w:val="20"/>
                          <w:szCs w:val="20"/>
                        </w:rPr>
                        <w:t xml:space="preserve">Weiterbildungen: Palliative Care, </w:t>
                      </w:r>
                      <w:proofErr w:type="spellStart"/>
                      <w:r w:rsidRPr="008A3CD9">
                        <w:rPr>
                          <w:rFonts w:ascii="Arial" w:hAnsi="Arial" w:cs="Arial"/>
                          <w:sz w:val="20"/>
                          <w:szCs w:val="20"/>
                        </w:rPr>
                        <w:t>Pain</w:t>
                      </w:r>
                      <w:proofErr w:type="spellEnd"/>
                      <w:r w:rsidRPr="008A3CD9">
                        <w:rPr>
                          <w:rFonts w:ascii="Arial" w:hAnsi="Arial" w:cs="Arial"/>
                          <w:sz w:val="20"/>
                          <w:szCs w:val="20"/>
                        </w:rPr>
                        <w:t xml:space="preserve"> Nurse, </w:t>
                      </w:r>
                    </w:p>
                    <w:p w:rsidR="00CC6086" w:rsidRPr="008A3CD9" w:rsidRDefault="00CC6086" w:rsidP="0055284B">
                      <w:pPr>
                        <w:spacing w:after="0" w:line="240" w:lineRule="auto"/>
                        <w:ind w:left="720"/>
                        <w:rPr>
                          <w:rFonts w:ascii="Arial" w:hAnsi="Arial" w:cs="Arial"/>
                          <w:sz w:val="20"/>
                          <w:szCs w:val="20"/>
                        </w:rPr>
                      </w:pPr>
                      <w:r w:rsidRPr="008A3CD9">
                        <w:rPr>
                          <w:rFonts w:ascii="Arial" w:hAnsi="Arial" w:cs="Arial"/>
                          <w:sz w:val="20"/>
                          <w:szCs w:val="20"/>
                        </w:rPr>
                        <w:t>Resilienz im beruflichen Umfeld, Spiritual Care, Würdezentrierte Therapie</w:t>
                      </w:r>
                    </w:p>
                    <w:p w:rsidR="00CC6086" w:rsidRPr="008A3CD9" w:rsidRDefault="00CC6086" w:rsidP="00CC6086">
                      <w:pPr>
                        <w:pStyle w:val="Listenabsatz"/>
                        <w:numPr>
                          <w:ilvl w:val="0"/>
                          <w:numId w:val="2"/>
                        </w:numPr>
                        <w:spacing w:after="0" w:line="240" w:lineRule="auto"/>
                        <w:contextualSpacing w:val="0"/>
                        <w:rPr>
                          <w:rFonts w:ascii="Arial" w:hAnsi="Arial" w:cs="Arial"/>
                          <w:sz w:val="20"/>
                          <w:szCs w:val="20"/>
                        </w:rPr>
                      </w:pPr>
                      <w:r w:rsidRPr="008A3CD9">
                        <w:rPr>
                          <w:rFonts w:ascii="Arial" w:hAnsi="Arial" w:cs="Arial"/>
                          <w:sz w:val="20"/>
                          <w:szCs w:val="20"/>
                        </w:rPr>
                        <w:t>Mentorin für Biografiearbeit</w:t>
                      </w:r>
                    </w:p>
                    <w:p w:rsidR="00CC6086" w:rsidRPr="008A3CD9" w:rsidRDefault="00CC6086" w:rsidP="00CC6086">
                      <w:pPr>
                        <w:pStyle w:val="Listenabsatz"/>
                        <w:numPr>
                          <w:ilvl w:val="0"/>
                          <w:numId w:val="2"/>
                        </w:numPr>
                        <w:spacing w:after="0" w:line="240" w:lineRule="auto"/>
                        <w:contextualSpacing w:val="0"/>
                        <w:rPr>
                          <w:rFonts w:ascii="Arial" w:hAnsi="Arial" w:cs="Arial"/>
                          <w:sz w:val="20"/>
                          <w:szCs w:val="20"/>
                        </w:rPr>
                      </w:pPr>
                      <w:r w:rsidRPr="008A3CD9">
                        <w:rPr>
                          <w:rFonts w:ascii="Arial" w:hAnsi="Arial" w:cs="Arial"/>
                          <w:sz w:val="20"/>
                          <w:szCs w:val="20"/>
                        </w:rPr>
                        <w:t>Systemische Beraterin</w:t>
                      </w:r>
                    </w:p>
                    <w:p w:rsidR="00CC6086" w:rsidRPr="008A3CD9" w:rsidRDefault="00CC6086" w:rsidP="00CC6086">
                      <w:pPr>
                        <w:pStyle w:val="Listenabsatz"/>
                        <w:spacing w:after="0" w:line="240" w:lineRule="auto"/>
                        <w:contextualSpacing w:val="0"/>
                        <w:rPr>
                          <w:rFonts w:ascii="Arial" w:hAnsi="Arial" w:cs="Arial"/>
                          <w:sz w:val="20"/>
                          <w:szCs w:val="20"/>
                        </w:rPr>
                      </w:pPr>
                    </w:p>
                    <w:p w:rsidR="008B505D" w:rsidRPr="008A3CD9" w:rsidRDefault="008B505D" w:rsidP="0024271C">
                      <w:pPr>
                        <w:spacing w:line="192" w:lineRule="auto"/>
                        <w:rPr>
                          <w:rFonts w:ascii="Arial" w:hAnsi="Arial" w:cs="Arial"/>
                          <w:b/>
                          <w:sz w:val="20"/>
                          <w:szCs w:val="20"/>
                        </w:rPr>
                      </w:pPr>
                      <w:r w:rsidRPr="008A3CD9">
                        <w:rPr>
                          <w:rFonts w:ascii="Arial" w:hAnsi="Arial" w:cs="Arial"/>
                          <w:sz w:val="20"/>
                          <w:szCs w:val="20"/>
                        </w:rPr>
                        <w:tab/>
                      </w:r>
                      <w:r w:rsidRPr="008A3CD9">
                        <w:rPr>
                          <w:rFonts w:ascii="Arial" w:hAnsi="Arial" w:cs="Arial"/>
                          <w:sz w:val="20"/>
                          <w:szCs w:val="20"/>
                        </w:rPr>
                        <w:tab/>
                      </w:r>
                      <w:r w:rsidRPr="008A3CD9">
                        <w:rPr>
                          <w:rFonts w:ascii="Arial" w:hAnsi="Arial" w:cs="Arial"/>
                          <w:sz w:val="20"/>
                          <w:szCs w:val="20"/>
                        </w:rPr>
                        <w:tab/>
                      </w:r>
                      <w:r w:rsidRPr="008A3CD9">
                        <w:rPr>
                          <w:rFonts w:ascii="Arial" w:hAnsi="Arial" w:cs="Arial"/>
                          <w:b/>
                          <w:sz w:val="20"/>
                          <w:szCs w:val="20"/>
                        </w:rPr>
                        <w:t>Manuela Wittig</w:t>
                      </w:r>
                    </w:p>
                    <w:p w:rsidR="00997601" w:rsidRPr="004E19D9" w:rsidRDefault="00997601" w:rsidP="00997601">
                      <w:pPr>
                        <w:numPr>
                          <w:ilvl w:val="0"/>
                          <w:numId w:val="2"/>
                        </w:numPr>
                        <w:spacing w:after="0" w:line="240" w:lineRule="auto"/>
                        <w:rPr>
                          <w:rFonts w:ascii="Arial" w:hAnsi="Arial" w:cs="Arial"/>
                          <w:sz w:val="20"/>
                          <w:szCs w:val="20"/>
                        </w:rPr>
                      </w:pPr>
                      <w:r w:rsidRPr="004E19D9">
                        <w:rPr>
                          <w:rFonts w:ascii="Arial" w:hAnsi="Arial" w:cs="Arial"/>
                          <w:sz w:val="20"/>
                          <w:szCs w:val="20"/>
                        </w:rPr>
                        <w:t>Gesundheits- und Krankenpflegerin</w:t>
                      </w:r>
                      <w:r w:rsidR="008A3CD9" w:rsidRPr="004E19D9">
                        <w:rPr>
                          <w:rFonts w:ascii="Arial" w:hAnsi="Arial" w:cs="Arial"/>
                          <w:sz w:val="20"/>
                          <w:szCs w:val="20"/>
                        </w:rPr>
                        <w:t xml:space="preserve"> im Hospiz Elias/SAPV-Team</w:t>
                      </w:r>
                    </w:p>
                    <w:p w:rsidR="0055284B" w:rsidRPr="004E19D9" w:rsidRDefault="00997601" w:rsidP="00997601">
                      <w:pPr>
                        <w:numPr>
                          <w:ilvl w:val="0"/>
                          <w:numId w:val="2"/>
                        </w:numPr>
                        <w:spacing w:after="0" w:line="240" w:lineRule="auto"/>
                        <w:rPr>
                          <w:rFonts w:ascii="Arial" w:hAnsi="Arial" w:cs="Arial"/>
                          <w:sz w:val="20"/>
                          <w:szCs w:val="20"/>
                        </w:rPr>
                      </w:pPr>
                      <w:r w:rsidRPr="004E19D9">
                        <w:rPr>
                          <w:rFonts w:ascii="Arial" w:hAnsi="Arial" w:cs="Arial"/>
                          <w:sz w:val="20"/>
                          <w:szCs w:val="20"/>
                        </w:rPr>
                        <w:t xml:space="preserve">Weiterbildungen: Fachkrankenschwester für Intensivpflege und  </w:t>
                      </w:r>
                    </w:p>
                    <w:p w:rsidR="00997601" w:rsidRPr="004E19D9" w:rsidRDefault="00997601" w:rsidP="0055284B">
                      <w:pPr>
                        <w:spacing w:after="0" w:line="240" w:lineRule="auto"/>
                        <w:ind w:left="720"/>
                        <w:rPr>
                          <w:rFonts w:ascii="Arial" w:hAnsi="Arial" w:cs="Arial"/>
                          <w:sz w:val="20"/>
                          <w:szCs w:val="20"/>
                        </w:rPr>
                      </w:pPr>
                      <w:r w:rsidRPr="004E19D9">
                        <w:rPr>
                          <w:rFonts w:ascii="Arial" w:hAnsi="Arial" w:cs="Arial"/>
                          <w:sz w:val="20"/>
                          <w:szCs w:val="20"/>
                        </w:rPr>
                        <w:t>für Pflege in der Onkologie und Palliative Care</w:t>
                      </w:r>
                    </w:p>
                    <w:p w:rsidR="00CC6086" w:rsidRPr="004E19D9" w:rsidRDefault="00997601" w:rsidP="00997601">
                      <w:pPr>
                        <w:pStyle w:val="Listenabsatz"/>
                        <w:numPr>
                          <w:ilvl w:val="0"/>
                          <w:numId w:val="2"/>
                        </w:numPr>
                        <w:spacing w:line="192" w:lineRule="auto"/>
                        <w:rPr>
                          <w:rFonts w:ascii="Arial" w:hAnsi="Arial" w:cs="Arial"/>
                          <w:sz w:val="20"/>
                          <w:szCs w:val="20"/>
                        </w:rPr>
                      </w:pPr>
                      <w:r w:rsidRPr="004E19D9">
                        <w:rPr>
                          <w:rFonts w:ascii="Arial" w:hAnsi="Arial" w:cs="Arial"/>
                          <w:sz w:val="20"/>
                          <w:szCs w:val="20"/>
                        </w:rPr>
                        <w:t>Ehrenamtliche Begleitung beim ASB-Wünschewagen Rheinland-Pfalz</w:t>
                      </w:r>
                    </w:p>
                  </w:txbxContent>
                </v:textbox>
                <w10:wrap type="square"/>
              </v:shape>
            </w:pict>
          </mc:Fallback>
        </mc:AlternateContent>
      </w:r>
      <w:r w:rsidR="003A51CF">
        <w:rPr>
          <w:noProof/>
          <w:lang w:eastAsia="de-DE"/>
        </w:rPr>
        <mc:AlternateContent>
          <mc:Choice Requires="wps">
            <w:drawing>
              <wp:anchor distT="45720" distB="45720" distL="114300" distR="114300" simplePos="0" relativeHeight="251672576" behindDoc="0" locked="0" layoutInCell="1" allowOverlap="1" wp14:anchorId="5BC1CC88" wp14:editId="34D05706">
                <wp:simplePos x="0" y="0"/>
                <wp:positionH relativeFrom="column">
                  <wp:posOffset>-620395</wp:posOffset>
                </wp:positionH>
                <wp:positionV relativeFrom="paragraph">
                  <wp:posOffset>3808095</wp:posOffset>
                </wp:positionV>
                <wp:extent cx="1796415" cy="335280"/>
                <wp:effectExtent l="0" t="0" r="0" b="762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35280"/>
                        </a:xfrm>
                        <a:prstGeom prst="rect">
                          <a:avLst/>
                        </a:prstGeom>
                        <a:noFill/>
                        <a:ln>
                          <a:noFill/>
                        </a:ln>
                        <a:effectLst/>
                      </wps:spPr>
                      <wps:txbx>
                        <w:txbxContent>
                          <w:p w:rsidR="00A8535B" w:rsidRPr="00836FB4" w:rsidRDefault="003A51CF" w:rsidP="00A8535B">
                            <w:pPr>
                              <w:rPr>
                                <w:rFonts w:ascii="Open Sans" w:hAnsi="Open Sans" w:cs="Open Sans"/>
                                <w:b/>
                                <w:bCs/>
                                <w:color w:val="006600"/>
                                <w:sz w:val="28"/>
                                <w:szCs w:val="28"/>
                              </w:rPr>
                            </w:pPr>
                            <w:r>
                              <w:rPr>
                                <w:rFonts w:ascii="Open Sans" w:hAnsi="Open Sans" w:cs="Open Sans"/>
                                <w:b/>
                                <w:bCs/>
                                <w:color w:val="006600"/>
                                <w:sz w:val="28"/>
                                <w:szCs w:val="28"/>
                              </w:rPr>
                              <w:t>Hospiz &amp; Kultur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 o:spid="_x0000_s1030" type="#_x0000_t202" style="position:absolute;margin-left:-48.85pt;margin-top:299.85pt;width:141.45pt;height:2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" filled="f" stroked="f">
                <v:textbox>
                  <w:txbxContent>
                    <w:p w:rsidR="00A8535B" w:rsidRPr="00836FB4" w:rsidRDefault="003A51CF" w:rsidP="00A8535B">
                      <w:pPr>
                        <w:rPr>
                          <w:rFonts w:ascii="Open Sans" w:hAnsi="Open Sans" w:cs="Open Sans"/>
                          <w:b/>
                          <w:bCs/>
                          <w:color w:val="006600"/>
                          <w:sz w:val="28"/>
                          <w:szCs w:val="28"/>
                        </w:rPr>
                      </w:pPr>
                      <w:r>
                        <w:rPr>
                          <w:rFonts w:ascii="Open Sans" w:hAnsi="Open Sans" w:cs="Open Sans"/>
                          <w:b/>
                          <w:bCs/>
                          <w:color w:val="006600"/>
                          <w:sz w:val="28"/>
                          <w:szCs w:val="28"/>
                        </w:rPr>
                        <w:t>Hospiz &amp; Kultur</w:t>
                      </w:r>
                    </w:p>
                  </w:txbxContent>
                </v:textbox>
                <w10:wrap type="square"/>
              </v:shape>
            </w:pict>
          </mc:Fallback>
        </mc:AlternateContent>
      </w:r>
    </w:p>
    <w:sectPr w:rsidR="00486877" w:rsidSect="00486877">
      <w:pgSz w:w="11906" w:h="16838"/>
      <w:pgMar w:top="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15AD"/>
    <w:multiLevelType w:val="hybridMultilevel"/>
    <w:tmpl w:val="E3D4E332"/>
    <w:lvl w:ilvl="0" w:tplc="1ED4109E">
      <w:start w:val="1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B97648"/>
    <w:multiLevelType w:val="hybridMultilevel"/>
    <w:tmpl w:val="21367D56"/>
    <w:lvl w:ilvl="0" w:tplc="8FA2BE54">
      <w:numFmt w:val="bullet"/>
      <w:lvlText w:val="-"/>
      <w:lvlJc w:val="left"/>
      <w:pPr>
        <w:ind w:left="2490" w:hanging="360"/>
      </w:pPr>
      <w:rPr>
        <w:rFonts w:ascii="Open Sans" w:eastAsiaTheme="minorHAnsi" w:hAnsi="Open Sans" w:cs="Open Sans"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2">
    <w:nsid w:val="5FCA1BEC"/>
    <w:multiLevelType w:val="hybridMultilevel"/>
    <w:tmpl w:val="C55290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77"/>
    <w:rsid w:val="00024B64"/>
    <w:rsid w:val="000F7A96"/>
    <w:rsid w:val="001A61A0"/>
    <w:rsid w:val="00223F53"/>
    <w:rsid w:val="0024271C"/>
    <w:rsid w:val="00285DC7"/>
    <w:rsid w:val="003A51CF"/>
    <w:rsid w:val="003B537F"/>
    <w:rsid w:val="00486877"/>
    <w:rsid w:val="004E19D9"/>
    <w:rsid w:val="0055284B"/>
    <w:rsid w:val="00703F1B"/>
    <w:rsid w:val="008262DA"/>
    <w:rsid w:val="00836FB4"/>
    <w:rsid w:val="008A3CD9"/>
    <w:rsid w:val="008B505D"/>
    <w:rsid w:val="00997601"/>
    <w:rsid w:val="00A8535B"/>
    <w:rsid w:val="00B601EB"/>
    <w:rsid w:val="00C32027"/>
    <w:rsid w:val="00C669E0"/>
    <w:rsid w:val="00CC6086"/>
    <w:rsid w:val="00D27FEB"/>
    <w:rsid w:val="00D55183"/>
    <w:rsid w:val="00E5173A"/>
    <w:rsid w:val="00EC73A3"/>
    <w:rsid w:val="00F92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7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05D"/>
    <w:pPr>
      <w:ind w:left="720"/>
      <w:contextualSpacing/>
    </w:pPr>
  </w:style>
  <w:style w:type="character" w:styleId="Hyperlink">
    <w:name w:val="Hyperlink"/>
    <w:rsid w:val="00997601"/>
    <w:rPr>
      <w:color w:val="0000FF"/>
      <w:u w:val="single"/>
    </w:rPr>
  </w:style>
  <w:style w:type="paragraph" w:styleId="Sprechblasentext">
    <w:name w:val="Balloon Text"/>
    <w:basedOn w:val="Standard"/>
    <w:link w:val="SprechblasentextZchn"/>
    <w:uiPriority w:val="99"/>
    <w:semiHidden/>
    <w:unhideWhenUsed/>
    <w:rsid w:val="00D55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7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05D"/>
    <w:pPr>
      <w:ind w:left="720"/>
      <w:contextualSpacing/>
    </w:pPr>
  </w:style>
  <w:style w:type="character" w:styleId="Hyperlink">
    <w:name w:val="Hyperlink"/>
    <w:rsid w:val="00997601"/>
    <w:rPr>
      <w:color w:val="0000FF"/>
      <w:u w:val="single"/>
    </w:rPr>
  </w:style>
  <w:style w:type="paragraph" w:styleId="Sprechblasentext">
    <w:name w:val="Balloon Text"/>
    <w:basedOn w:val="Standard"/>
    <w:link w:val="SprechblasentextZchn"/>
    <w:uiPriority w:val="99"/>
    <w:semiHidden/>
    <w:unhideWhenUsed/>
    <w:rsid w:val="00D55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69381">
      <w:bodyDiv w:val="1"/>
      <w:marLeft w:val="0"/>
      <w:marRight w:val="0"/>
      <w:marTop w:val="0"/>
      <w:marBottom w:val="0"/>
      <w:divBdr>
        <w:top w:val="none" w:sz="0" w:space="0" w:color="auto"/>
        <w:left w:val="none" w:sz="0" w:space="0" w:color="auto"/>
        <w:bottom w:val="none" w:sz="0" w:space="0" w:color="auto"/>
        <w:right w:val="none" w:sz="0" w:space="0" w:color="auto"/>
      </w:divBdr>
    </w:div>
    <w:div w:id="13029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79182B80</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zeller</dc:creator>
  <cp:lastModifiedBy>SMK</cp:lastModifiedBy>
  <cp:revision>17</cp:revision>
  <dcterms:created xsi:type="dcterms:W3CDTF">2020-06-30T09:48:00Z</dcterms:created>
  <dcterms:modified xsi:type="dcterms:W3CDTF">2022-02-18T13:00:00Z</dcterms:modified>
</cp:coreProperties>
</file>